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37"/>
        <w:tblW w:w="9854" w:type="dxa"/>
        <w:tblLayout w:type="fixed"/>
        <w:tblLook w:val="0000"/>
      </w:tblPr>
      <w:tblGrid>
        <w:gridCol w:w="4927"/>
        <w:gridCol w:w="4927"/>
      </w:tblGrid>
      <w:tr w:rsidR="00F66F6F" w:rsidRPr="00893B4F" w:rsidTr="00F32353">
        <w:trPr>
          <w:trHeight w:val="765"/>
        </w:trPr>
        <w:tc>
          <w:tcPr>
            <w:tcW w:w="9854" w:type="dxa"/>
            <w:gridSpan w:val="2"/>
          </w:tcPr>
          <w:p w:rsidR="00F66F6F" w:rsidRPr="00893B4F" w:rsidRDefault="00F66F6F" w:rsidP="00F32353">
            <w:pPr>
              <w:tabs>
                <w:tab w:val="left" w:pos="304"/>
                <w:tab w:val="left" w:pos="743"/>
                <w:tab w:val="left" w:pos="8817"/>
              </w:tabs>
              <w:suppressAutoHyphens/>
              <w:snapToGrid w:val="0"/>
              <w:jc w:val="center"/>
              <w:rPr>
                <w:sz w:val="16"/>
                <w:szCs w:val="16"/>
                <w:lang w:eastAsia="ar-SA"/>
              </w:rPr>
            </w:pPr>
            <w:r>
              <w:rPr>
                <w:noProof/>
              </w:rPr>
              <w:drawing>
                <wp:inline distT="0" distB="0" distL="0" distR="0">
                  <wp:extent cx="691515" cy="858520"/>
                  <wp:effectExtent l="19050" t="0" r="0" b="0"/>
                  <wp:docPr id="1" name="Рисунок 1" descr="Брюховецкое СП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юховецкое СП 16"/>
                          <pic:cNvPicPr>
                            <a:picLocks noChangeAspect="1" noChangeArrowheads="1"/>
                          </pic:cNvPicPr>
                        </pic:nvPicPr>
                        <pic:blipFill>
                          <a:blip r:embed="rId8" cstate="print">
                            <a:lum bright="20000" contrast="60000"/>
                            <a:grayscl/>
                          </a:blip>
                          <a:srcRect/>
                          <a:stretch>
                            <a:fillRect/>
                          </a:stretch>
                        </pic:blipFill>
                        <pic:spPr bwMode="auto">
                          <a:xfrm>
                            <a:off x="0" y="0"/>
                            <a:ext cx="691515" cy="858520"/>
                          </a:xfrm>
                          <a:prstGeom prst="rect">
                            <a:avLst/>
                          </a:prstGeom>
                          <a:noFill/>
                          <a:ln w="9525">
                            <a:noFill/>
                            <a:miter lim="800000"/>
                            <a:headEnd/>
                            <a:tailEnd/>
                          </a:ln>
                        </pic:spPr>
                      </pic:pic>
                    </a:graphicData>
                  </a:graphic>
                </wp:inline>
              </w:drawing>
            </w:r>
          </w:p>
        </w:tc>
      </w:tr>
      <w:tr w:rsidR="00F66F6F" w:rsidRPr="00893B4F" w:rsidTr="00F32353">
        <w:tc>
          <w:tcPr>
            <w:tcW w:w="9854" w:type="dxa"/>
            <w:gridSpan w:val="2"/>
          </w:tcPr>
          <w:p w:rsidR="00F66F6F" w:rsidRPr="00893B4F" w:rsidRDefault="00F66F6F" w:rsidP="00F32353">
            <w:pPr>
              <w:keepNext/>
              <w:tabs>
                <w:tab w:val="num" w:pos="432"/>
              </w:tabs>
              <w:suppressAutoHyphens/>
              <w:ind w:left="432" w:hanging="432"/>
              <w:jc w:val="center"/>
              <w:outlineLvl w:val="0"/>
              <w:rPr>
                <w:b/>
                <w:sz w:val="16"/>
                <w:szCs w:val="16"/>
                <w:lang w:eastAsia="ar-SA"/>
              </w:rPr>
            </w:pPr>
          </w:p>
          <w:p w:rsidR="00F66F6F" w:rsidRPr="00893B4F" w:rsidRDefault="00F66F6F" w:rsidP="00F32353">
            <w:pPr>
              <w:keepNext/>
              <w:tabs>
                <w:tab w:val="num" w:pos="432"/>
              </w:tabs>
              <w:suppressAutoHyphens/>
              <w:ind w:left="432" w:hanging="432"/>
              <w:jc w:val="center"/>
              <w:outlineLvl w:val="0"/>
              <w:rPr>
                <w:b/>
                <w:lang w:eastAsia="ar-SA"/>
              </w:rPr>
            </w:pPr>
            <w:r w:rsidRPr="00893B4F">
              <w:rPr>
                <w:b/>
                <w:lang w:eastAsia="ar-SA"/>
              </w:rPr>
              <w:t>СОВЕТ БРЮХОВЕЦКОГО СЕЛЬСКОГО ПОСЕЛЕНИЯ</w:t>
            </w:r>
          </w:p>
          <w:p w:rsidR="00F66F6F" w:rsidRPr="00893B4F" w:rsidRDefault="00F66F6F" w:rsidP="00F32353">
            <w:pPr>
              <w:suppressAutoHyphens/>
              <w:jc w:val="center"/>
              <w:rPr>
                <w:b/>
                <w:lang w:eastAsia="ar-SA"/>
              </w:rPr>
            </w:pPr>
            <w:r w:rsidRPr="00893B4F">
              <w:rPr>
                <w:b/>
                <w:lang w:eastAsia="ar-SA"/>
              </w:rPr>
              <w:t>БРЮХОВЕЦКОГО РАЙОНА</w:t>
            </w:r>
          </w:p>
          <w:p w:rsidR="00F66F6F" w:rsidRPr="00893B4F" w:rsidRDefault="00F66F6F" w:rsidP="00F32353">
            <w:pPr>
              <w:suppressAutoHyphens/>
              <w:jc w:val="center"/>
              <w:rPr>
                <w:b/>
                <w:sz w:val="12"/>
                <w:szCs w:val="12"/>
                <w:lang w:eastAsia="ar-SA"/>
              </w:rPr>
            </w:pPr>
          </w:p>
          <w:p w:rsidR="00F66F6F" w:rsidRPr="00893B4F" w:rsidRDefault="00F66F6F" w:rsidP="00F32353">
            <w:pPr>
              <w:suppressAutoHyphens/>
              <w:snapToGrid w:val="0"/>
              <w:jc w:val="center"/>
              <w:rPr>
                <w:b/>
                <w:caps/>
                <w:sz w:val="32"/>
                <w:szCs w:val="32"/>
                <w:lang w:eastAsia="ar-SA"/>
              </w:rPr>
            </w:pPr>
            <w:r w:rsidRPr="00893B4F">
              <w:rPr>
                <w:b/>
                <w:caps/>
                <w:sz w:val="32"/>
                <w:szCs w:val="32"/>
                <w:lang w:eastAsia="ar-SA"/>
              </w:rPr>
              <w:t>РЕШЕНИЕ</w:t>
            </w:r>
          </w:p>
        </w:tc>
      </w:tr>
      <w:tr w:rsidR="00F66F6F" w:rsidRPr="00893B4F" w:rsidTr="00F32353">
        <w:tc>
          <w:tcPr>
            <w:tcW w:w="4927" w:type="dxa"/>
          </w:tcPr>
          <w:p w:rsidR="00F66F6F" w:rsidRPr="00643C25" w:rsidRDefault="00F66F6F" w:rsidP="00F32353">
            <w:pPr>
              <w:suppressAutoHyphens/>
              <w:snapToGrid w:val="0"/>
              <w:ind w:left="1080"/>
              <w:rPr>
                <w:lang w:eastAsia="ar-SA"/>
              </w:rPr>
            </w:pPr>
            <w:r w:rsidRPr="00893B4F">
              <w:rPr>
                <w:lang w:eastAsia="ar-SA"/>
              </w:rPr>
              <w:t xml:space="preserve">от </w:t>
            </w:r>
            <w:r>
              <w:rPr>
                <w:lang w:eastAsia="ar-SA"/>
              </w:rPr>
              <w:t>_________</w:t>
            </w:r>
          </w:p>
        </w:tc>
        <w:tc>
          <w:tcPr>
            <w:tcW w:w="4927" w:type="dxa"/>
          </w:tcPr>
          <w:p w:rsidR="00F66F6F" w:rsidRPr="00643C25" w:rsidRDefault="00F66F6F" w:rsidP="00F32353">
            <w:pPr>
              <w:suppressAutoHyphens/>
              <w:snapToGrid w:val="0"/>
              <w:ind w:right="1178"/>
              <w:jc w:val="center"/>
              <w:rPr>
                <w:lang w:eastAsia="ar-SA"/>
              </w:rPr>
            </w:pPr>
            <w:r>
              <w:rPr>
                <w:lang w:eastAsia="ar-SA"/>
              </w:rPr>
              <w:t xml:space="preserve">                                            </w:t>
            </w:r>
            <w:r w:rsidRPr="00893B4F">
              <w:rPr>
                <w:lang w:eastAsia="ar-SA"/>
              </w:rPr>
              <w:t xml:space="preserve">№ </w:t>
            </w:r>
            <w:r>
              <w:rPr>
                <w:lang w:eastAsia="ar-SA"/>
              </w:rPr>
              <w:t>_____</w:t>
            </w:r>
          </w:p>
        </w:tc>
      </w:tr>
      <w:tr w:rsidR="00F66F6F" w:rsidRPr="00893B4F" w:rsidTr="00F32353">
        <w:tc>
          <w:tcPr>
            <w:tcW w:w="9854" w:type="dxa"/>
            <w:gridSpan w:val="2"/>
          </w:tcPr>
          <w:p w:rsidR="00F66F6F" w:rsidRPr="00893B4F" w:rsidRDefault="00F66F6F" w:rsidP="00F32353">
            <w:pPr>
              <w:suppressAutoHyphens/>
              <w:snapToGrid w:val="0"/>
              <w:jc w:val="center"/>
              <w:rPr>
                <w:lang w:eastAsia="ar-SA"/>
              </w:rPr>
            </w:pPr>
            <w:proofErr w:type="spellStart"/>
            <w:r w:rsidRPr="00893B4F">
              <w:rPr>
                <w:lang w:eastAsia="ar-SA"/>
              </w:rPr>
              <w:t>ст-ца</w:t>
            </w:r>
            <w:proofErr w:type="spellEnd"/>
            <w:r w:rsidRPr="00893B4F">
              <w:rPr>
                <w:lang w:eastAsia="ar-SA"/>
              </w:rPr>
              <w:t xml:space="preserve">  Брюховецкая</w:t>
            </w:r>
          </w:p>
        </w:tc>
      </w:tr>
    </w:tbl>
    <w:p w:rsidR="007F1534" w:rsidRPr="008F0E77" w:rsidRDefault="007F1534" w:rsidP="00F4624F">
      <w:pPr>
        <w:jc w:val="both"/>
        <w:rPr>
          <w:b/>
          <w:bCs/>
          <w:sz w:val="28"/>
          <w:szCs w:val="28"/>
        </w:rPr>
      </w:pPr>
    </w:p>
    <w:p w:rsidR="008F0E77" w:rsidRPr="008F0E77" w:rsidRDefault="008F0E77" w:rsidP="00F4624F">
      <w:pPr>
        <w:pStyle w:val="a6"/>
        <w:tabs>
          <w:tab w:val="right" w:pos="0"/>
        </w:tabs>
        <w:spacing w:after="0" w:line="240" w:lineRule="auto"/>
        <w:ind w:left="0"/>
        <w:jc w:val="both"/>
        <w:rPr>
          <w:rFonts w:ascii="Times New Roman" w:hAnsi="Times New Roman"/>
          <w:sz w:val="28"/>
          <w:szCs w:val="28"/>
        </w:rPr>
      </w:pPr>
    </w:p>
    <w:p w:rsidR="00F4624F" w:rsidRPr="00F9759A" w:rsidRDefault="00F4624F" w:rsidP="00F9759A">
      <w:pPr>
        <w:shd w:val="clear" w:color="auto" w:fill="FFFFFF"/>
        <w:jc w:val="center"/>
        <w:rPr>
          <w:spacing w:val="-2"/>
          <w:sz w:val="28"/>
          <w:szCs w:val="28"/>
        </w:rPr>
      </w:pPr>
      <w:bookmarkStart w:id="0" w:name="OLE_LINK3"/>
      <w:bookmarkStart w:id="1" w:name="OLE_LINK4"/>
      <w:r w:rsidRPr="00F4624F">
        <w:rPr>
          <w:b/>
          <w:sz w:val="28"/>
          <w:szCs w:val="28"/>
        </w:rPr>
        <w:t>Об утверждении Положения о муниципальном</w:t>
      </w:r>
      <w:r>
        <w:rPr>
          <w:b/>
          <w:sz w:val="28"/>
          <w:szCs w:val="28"/>
        </w:rPr>
        <w:t xml:space="preserve"> </w:t>
      </w:r>
      <w:r w:rsidRPr="00F4624F">
        <w:rPr>
          <w:b/>
          <w:sz w:val="28"/>
          <w:szCs w:val="28"/>
        </w:rPr>
        <w:t xml:space="preserve">контроле </w:t>
      </w:r>
      <w:r w:rsidRPr="00F4624F">
        <w:rPr>
          <w:b/>
          <w:spacing w:val="2"/>
          <w:sz w:val="28"/>
          <w:szCs w:val="28"/>
        </w:rPr>
        <w:t>на автомобильном транспорте,</w:t>
      </w:r>
      <w:r>
        <w:rPr>
          <w:b/>
          <w:sz w:val="28"/>
          <w:szCs w:val="28"/>
        </w:rPr>
        <w:t xml:space="preserve"> </w:t>
      </w:r>
      <w:r w:rsidRPr="00F4624F">
        <w:rPr>
          <w:b/>
          <w:spacing w:val="2"/>
          <w:sz w:val="28"/>
          <w:szCs w:val="28"/>
        </w:rPr>
        <w:t>городском наземном электрическом транспорте</w:t>
      </w:r>
      <w:r>
        <w:rPr>
          <w:b/>
          <w:sz w:val="28"/>
          <w:szCs w:val="28"/>
        </w:rPr>
        <w:t xml:space="preserve"> </w:t>
      </w:r>
      <w:r w:rsidRPr="00F4624F">
        <w:rPr>
          <w:b/>
          <w:spacing w:val="2"/>
          <w:sz w:val="28"/>
          <w:szCs w:val="28"/>
        </w:rPr>
        <w:t xml:space="preserve">и в дорожном хозяйстве </w:t>
      </w:r>
      <w:r w:rsidRPr="00F4624F">
        <w:rPr>
          <w:b/>
          <w:bCs/>
          <w:sz w:val="28"/>
          <w:szCs w:val="28"/>
        </w:rPr>
        <w:t xml:space="preserve">в границах территории </w:t>
      </w:r>
      <w:r w:rsidR="0075071B">
        <w:rPr>
          <w:b/>
          <w:bCs/>
          <w:sz w:val="28"/>
          <w:szCs w:val="28"/>
        </w:rPr>
        <w:t>Брюховецкого</w:t>
      </w:r>
      <w:r>
        <w:rPr>
          <w:b/>
          <w:bCs/>
          <w:sz w:val="28"/>
          <w:szCs w:val="28"/>
        </w:rPr>
        <w:t xml:space="preserve"> сельского поселения Брюховецкого района</w:t>
      </w:r>
      <w:bookmarkEnd w:id="0"/>
      <w:bookmarkEnd w:id="1"/>
    </w:p>
    <w:p w:rsidR="00F4624F" w:rsidRPr="00F4624F" w:rsidRDefault="00F4624F" w:rsidP="00F4624F">
      <w:pPr>
        <w:outlineLvl w:val="0"/>
        <w:rPr>
          <w:strike/>
          <w:sz w:val="28"/>
          <w:szCs w:val="28"/>
        </w:rPr>
      </w:pPr>
    </w:p>
    <w:p w:rsidR="00F4624F" w:rsidRPr="00F4624F" w:rsidRDefault="00F4624F" w:rsidP="00F4624F">
      <w:pPr>
        <w:ind w:firstLine="720"/>
        <w:jc w:val="both"/>
        <w:rPr>
          <w:bCs/>
          <w:spacing w:val="2"/>
          <w:sz w:val="28"/>
          <w:szCs w:val="28"/>
        </w:rPr>
      </w:pPr>
      <w:r>
        <w:rPr>
          <w:sz w:val="28"/>
          <w:szCs w:val="28"/>
        </w:rPr>
        <w:t>В соответствии с Федеральным</w:t>
      </w:r>
      <w:r w:rsidRPr="00F4624F">
        <w:rPr>
          <w:sz w:val="28"/>
          <w:szCs w:val="28"/>
        </w:rPr>
        <w:t xml:space="preserve"> </w:t>
      </w:r>
      <w:hyperlink r:id="rId9" w:tooltip="consultantplus://offline/ref=7DDDF8504A8C991D6DC062AEBE1543CC2CF7776F3762347E592B209D7894710E559B68D26C2774AD314985836975927B260E8F776387C20Aj6Y5O" w:history="1">
        <w:r w:rsidRPr="00F4624F">
          <w:rPr>
            <w:sz w:val="28"/>
            <w:szCs w:val="28"/>
          </w:rPr>
          <w:t>закон</w:t>
        </w:r>
      </w:hyperlink>
      <w:r w:rsidR="00F9759A">
        <w:rPr>
          <w:sz w:val="28"/>
          <w:szCs w:val="28"/>
        </w:rPr>
        <w:t xml:space="preserve">ам от </w:t>
      </w:r>
      <w:r>
        <w:rPr>
          <w:sz w:val="28"/>
          <w:szCs w:val="28"/>
        </w:rPr>
        <w:t xml:space="preserve">6 октября </w:t>
      </w:r>
      <w:r w:rsidRPr="00F4624F">
        <w:rPr>
          <w:sz w:val="28"/>
          <w:szCs w:val="28"/>
        </w:rPr>
        <w:t>2003</w:t>
      </w:r>
      <w:r w:rsidR="00F9759A">
        <w:rPr>
          <w:sz w:val="28"/>
          <w:szCs w:val="28"/>
        </w:rPr>
        <w:t xml:space="preserve"> года </w:t>
      </w:r>
      <w:r w:rsidRPr="00F4624F">
        <w:rPr>
          <w:sz w:val="28"/>
          <w:szCs w:val="28"/>
        </w:rPr>
        <w:t xml:space="preserve">№ 131-ФЗ «Об общих принципах организации местного самоуправления в </w:t>
      </w:r>
      <w:r>
        <w:rPr>
          <w:sz w:val="28"/>
          <w:szCs w:val="28"/>
        </w:rPr>
        <w:t xml:space="preserve">Российской Федерации», от 8 ноября </w:t>
      </w:r>
      <w:r w:rsidRPr="00F4624F">
        <w:rPr>
          <w:sz w:val="28"/>
          <w:szCs w:val="28"/>
        </w:rPr>
        <w:t xml:space="preserve">2007 </w:t>
      </w:r>
      <w:r>
        <w:rPr>
          <w:sz w:val="28"/>
          <w:szCs w:val="28"/>
        </w:rPr>
        <w:t xml:space="preserve">года </w:t>
      </w:r>
      <w:r w:rsidRPr="00F4624F">
        <w:rPr>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F9759A">
        <w:rPr>
          <w:sz w:val="28"/>
          <w:szCs w:val="28"/>
        </w:rPr>
        <w:t xml:space="preserve">от </w:t>
      </w:r>
      <w:r>
        <w:rPr>
          <w:sz w:val="28"/>
          <w:szCs w:val="28"/>
        </w:rPr>
        <w:t xml:space="preserve">31 июля </w:t>
      </w:r>
      <w:r w:rsidRPr="00F4624F">
        <w:rPr>
          <w:sz w:val="28"/>
          <w:szCs w:val="28"/>
        </w:rPr>
        <w:t>2020</w:t>
      </w:r>
      <w:r>
        <w:rPr>
          <w:sz w:val="28"/>
          <w:szCs w:val="28"/>
        </w:rPr>
        <w:t xml:space="preserve"> года №</w:t>
      </w:r>
      <w:r w:rsidRPr="00F4624F">
        <w:rPr>
          <w:sz w:val="28"/>
          <w:szCs w:val="28"/>
        </w:rPr>
        <w:t xml:space="preserve"> 248-ФЗ «О государственном контроле (надзоре) и муниципальном контроле в Российской Федерации», </w:t>
      </w:r>
      <w:r w:rsidRPr="00F4624F">
        <w:rPr>
          <w:bCs/>
          <w:spacing w:val="2"/>
          <w:sz w:val="28"/>
          <w:szCs w:val="28"/>
        </w:rPr>
        <w:t xml:space="preserve">Совет депутатов </w:t>
      </w:r>
      <w:r w:rsidR="0075071B">
        <w:rPr>
          <w:bCs/>
          <w:sz w:val="28"/>
          <w:szCs w:val="28"/>
        </w:rPr>
        <w:t>Брюховецкого</w:t>
      </w:r>
      <w:r>
        <w:rPr>
          <w:bCs/>
          <w:sz w:val="28"/>
          <w:szCs w:val="28"/>
        </w:rPr>
        <w:t xml:space="preserve"> сельского </w:t>
      </w:r>
      <w:r w:rsidR="007330F4">
        <w:rPr>
          <w:bCs/>
          <w:sz w:val="28"/>
          <w:szCs w:val="28"/>
        </w:rPr>
        <w:t xml:space="preserve">поселения Брюховецкого района </w:t>
      </w:r>
      <w:proofErr w:type="spellStart"/>
      <w:r w:rsidR="007330F4">
        <w:rPr>
          <w:bCs/>
          <w:sz w:val="28"/>
          <w:szCs w:val="28"/>
        </w:rPr>
        <w:t>р</w:t>
      </w:r>
      <w:proofErr w:type="spellEnd"/>
      <w:r w:rsidR="00F9759A">
        <w:rPr>
          <w:bCs/>
          <w:sz w:val="28"/>
          <w:szCs w:val="28"/>
        </w:rPr>
        <w:t xml:space="preserve"> </w:t>
      </w:r>
      <w:r w:rsidR="001C06F3">
        <w:rPr>
          <w:bCs/>
          <w:sz w:val="28"/>
          <w:szCs w:val="28"/>
        </w:rPr>
        <w:t>е</w:t>
      </w:r>
      <w:r w:rsidR="00F9759A">
        <w:rPr>
          <w:bCs/>
          <w:sz w:val="28"/>
          <w:szCs w:val="28"/>
        </w:rPr>
        <w:t xml:space="preserve"> </w:t>
      </w:r>
      <w:proofErr w:type="spellStart"/>
      <w:r w:rsidR="001C06F3">
        <w:rPr>
          <w:bCs/>
          <w:sz w:val="28"/>
          <w:szCs w:val="28"/>
        </w:rPr>
        <w:t>ш</w:t>
      </w:r>
      <w:proofErr w:type="spellEnd"/>
      <w:r w:rsidR="00F9759A">
        <w:rPr>
          <w:bCs/>
          <w:sz w:val="28"/>
          <w:szCs w:val="28"/>
        </w:rPr>
        <w:t xml:space="preserve"> </w:t>
      </w:r>
      <w:r w:rsidR="001C06F3">
        <w:rPr>
          <w:bCs/>
          <w:sz w:val="28"/>
          <w:szCs w:val="28"/>
        </w:rPr>
        <w:t>и</w:t>
      </w:r>
      <w:r w:rsidR="00F9759A">
        <w:rPr>
          <w:bCs/>
          <w:sz w:val="28"/>
          <w:szCs w:val="28"/>
        </w:rPr>
        <w:t xml:space="preserve"> </w:t>
      </w:r>
      <w:r>
        <w:rPr>
          <w:bCs/>
          <w:sz w:val="28"/>
          <w:szCs w:val="28"/>
        </w:rPr>
        <w:t>л:</w:t>
      </w:r>
    </w:p>
    <w:p w:rsidR="008F0E77" w:rsidRDefault="008F0E77" w:rsidP="00F4624F">
      <w:pPr>
        <w:pStyle w:val="ConsPlusNormal"/>
        <w:tabs>
          <w:tab w:val="left" w:pos="1134"/>
        </w:tabs>
        <w:ind w:firstLine="709"/>
        <w:jc w:val="both"/>
        <w:rPr>
          <w:rFonts w:ascii="Times New Roman" w:hAnsi="Times New Roman" w:cs="Times New Roman"/>
          <w:sz w:val="28"/>
          <w:szCs w:val="28"/>
        </w:rPr>
      </w:pPr>
      <w:r w:rsidRPr="00F4624F">
        <w:rPr>
          <w:rFonts w:ascii="Times New Roman" w:hAnsi="Times New Roman" w:cs="Times New Roman"/>
          <w:sz w:val="28"/>
          <w:szCs w:val="28"/>
        </w:rPr>
        <w:t>1.</w:t>
      </w:r>
      <w:r w:rsidR="00136770">
        <w:rPr>
          <w:rFonts w:ascii="Times New Roman" w:hAnsi="Times New Roman" w:cs="Times New Roman"/>
          <w:sz w:val="28"/>
          <w:szCs w:val="28"/>
        </w:rPr>
        <w:t> </w:t>
      </w:r>
      <w:r w:rsidR="00F4624F" w:rsidRPr="00F4624F">
        <w:rPr>
          <w:rFonts w:ascii="Times New Roman" w:hAnsi="Times New Roman" w:cs="Times New Roman"/>
          <w:sz w:val="28"/>
          <w:szCs w:val="28"/>
        </w:rPr>
        <w:t xml:space="preserve">Утвердить Положение о муниципальном контроле </w:t>
      </w:r>
      <w:r w:rsidR="00F4624F" w:rsidRPr="00F4624F">
        <w:rPr>
          <w:rFonts w:ascii="Times New Roman" w:hAnsi="Times New Roman" w:cs="Times New Roman"/>
          <w:spacing w:val="2"/>
          <w:sz w:val="28"/>
          <w:szCs w:val="28"/>
        </w:rPr>
        <w:t xml:space="preserve">на автомобильном транспорте, городском наземном электрическом транспорте и в дорожном хозяйстве </w:t>
      </w:r>
      <w:r w:rsidR="00F4624F" w:rsidRPr="00F4624F">
        <w:rPr>
          <w:rFonts w:ascii="Times New Roman" w:hAnsi="Times New Roman" w:cs="Times New Roman"/>
          <w:sz w:val="28"/>
          <w:szCs w:val="28"/>
        </w:rPr>
        <w:t xml:space="preserve">в границах </w:t>
      </w:r>
      <w:r w:rsidR="0075071B">
        <w:rPr>
          <w:rFonts w:ascii="Times New Roman" w:hAnsi="Times New Roman" w:cs="Times New Roman"/>
          <w:bCs/>
          <w:sz w:val="28"/>
          <w:szCs w:val="28"/>
        </w:rPr>
        <w:t>Брюховецкого</w:t>
      </w:r>
      <w:r w:rsidR="00F4624F">
        <w:rPr>
          <w:rFonts w:ascii="Times New Roman" w:hAnsi="Times New Roman" w:cs="Times New Roman"/>
          <w:bCs/>
          <w:sz w:val="28"/>
          <w:szCs w:val="28"/>
        </w:rPr>
        <w:t xml:space="preserve"> сельского поселения Брюховецкого района </w:t>
      </w:r>
      <w:r w:rsidRPr="00F4624F">
        <w:rPr>
          <w:rFonts w:ascii="Times New Roman" w:hAnsi="Times New Roman" w:cs="Times New Roman"/>
          <w:sz w:val="28"/>
          <w:szCs w:val="28"/>
        </w:rPr>
        <w:t>(прилагается).</w:t>
      </w:r>
    </w:p>
    <w:p w:rsidR="005301C0" w:rsidRPr="00F4624F" w:rsidRDefault="005301C0" w:rsidP="00F4624F">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highlight w:val="yellow"/>
        </w:rPr>
        <w:t>2. </w:t>
      </w:r>
      <w:r w:rsidRPr="005301C0">
        <w:rPr>
          <w:rFonts w:ascii="Times New Roman" w:hAnsi="Times New Roman" w:cs="Times New Roman"/>
          <w:sz w:val="28"/>
          <w:szCs w:val="28"/>
          <w:highlight w:val="yellow"/>
        </w:rPr>
        <w:t>Настоящее решение подлежит официальному опубликованию и размещению на официальном сайте администрации Брюховецкого сельского поселения Брюховецкого района в информационно-телекоммуникационной сети «Интернет» и сетевом издании «ВЕСТНИК – ИНФО».</w:t>
      </w:r>
    </w:p>
    <w:p w:rsidR="007F1534" w:rsidRPr="00F9759A" w:rsidRDefault="008F0E77" w:rsidP="00F4624F">
      <w:pPr>
        <w:pStyle w:val="a6"/>
        <w:tabs>
          <w:tab w:val="right" w:pos="0"/>
        </w:tabs>
        <w:spacing w:after="0" w:line="240" w:lineRule="auto"/>
        <w:ind w:left="0" w:firstLine="709"/>
        <w:jc w:val="both"/>
        <w:rPr>
          <w:rFonts w:ascii="Times New Roman" w:hAnsi="Times New Roman"/>
          <w:sz w:val="28"/>
          <w:szCs w:val="28"/>
        </w:rPr>
      </w:pPr>
      <w:r w:rsidRPr="008F0E77">
        <w:rPr>
          <w:rFonts w:ascii="Times New Roman" w:hAnsi="Times New Roman"/>
          <w:sz w:val="28"/>
          <w:szCs w:val="28"/>
        </w:rPr>
        <w:t>2</w:t>
      </w:r>
      <w:r w:rsidR="007F1534" w:rsidRPr="008F0E77">
        <w:rPr>
          <w:rFonts w:ascii="Times New Roman" w:hAnsi="Times New Roman"/>
          <w:sz w:val="28"/>
          <w:szCs w:val="28"/>
        </w:rPr>
        <w:t>. </w:t>
      </w:r>
      <w:r w:rsidR="00136770">
        <w:rPr>
          <w:rFonts w:ascii="Times New Roman" w:hAnsi="Times New Roman"/>
          <w:sz w:val="28"/>
          <w:szCs w:val="28"/>
        </w:rPr>
        <w:t>С</w:t>
      </w:r>
      <w:r w:rsidR="007F1534" w:rsidRPr="008F0E77">
        <w:rPr>
          <w:rFonts w:ascii="Times New Roman" w:hAnsi="Times New Roman"/>
          <w:sz w:val="28"/>
          <w:szCs w:val="28"/>
        </w:rPr>
        <w:t>пециалисту</w:t>
      </w:r>
      <w:r w:rsidR="00136770">
        <w:rPr>
          <w:rFonts w:ascii="Times New Roman" w:hAnsi="Times New Roman"/>
          <w:sz w:val="28"/>
          <w:szCs w:val="28"/>
        </w:rPr>
        <w:t xml:space="preserve"> 1 категории отдела по строительству, ЖКХ и землепользованию</w:t>
      </w:r>
      <w:r w:rsidR="007F1534" w:rsidRPr="008F0E77">
        <w:rPr>
          <w:rFonts w:ascii="Times New Roman" w:hAnsi="Times New Roman"/>
          <w:sz w:val="28"/>
          <w:szCs w:val="28"/>
        </w:rPr>
        <w:t xml:space="preserve"> администрации </w:t>
      </w:r>
      <w:r w:rsidR="0075071B">
        <w:rPr>
          <w:rFonts w:ascii="Times New Roman" w:hAnsi="Times New Roman"/>
          <w:sz w:val="28"/>
          <w:szCs w:val="28"/>
        </w:rPr>
        <w:t>Брюховецкого</w:t>
      </w:r>
      <w:r w:rsidR="007F1534" w:rsidRPr="008F0E77">
        <w:rPr>
          <w:rFonts w:ascii="Times New Roman" w:hAnsi="Times New Roman"/>
          <w:sz w:val="28"/>
          <w:szCs w:val="28"/>
        </w:rPr>
        <w:t xml:space="preserve"> сельского поселения Брюховецкого района </w:t>
      </w:r>
      <w:r w:rsidR="00E34F16">
        <w:rPr>
          <w:rFonts w:ascii="Times New Roman" w:hAnsi="Times New Roman"/>
          <w:sz w:val="28"/>
          <w:szCs w:val="28"/>
        </w:rPr>
        <w:t>Ю.А.Давыдовой</w:t>
      </w:r>
      <w:r w:rsidR="00136770">
        <w:rPr>
          <w:rFonts w:ascii="Times New Roman" w:hAnsi="Times New Roman"/>
          <w:sz w:val="28"/>
          <w:szCs w:val="28"/>
        </w:rPr>
        <w:t xml:space="preserve"> </w:t>
      </w:r>
      <w:r w:rsidR="007F1534" w:rsidRPr="00943922">
        <w:rPr>
          <w:rFonts w:ascii="Times New Roman" w:hAnsi="Times New Roman"/>
          <w:sz w:val="28"/>
          <w:szCs w:val="28"/>
          <w:highlight w:val="yellow"/>
        </w:rPr>
        <w:t>обнародовать</w:t>
      </w:r>
      <w:r w:rsidR="007F1534" w:rsidRPr="008F0E77">
        <w:rPr>
          <w:rFonts w:ascii="Times New Roman" w:hAnsi="Times New Roman"/>
          <w:sz w:val="28"/>
          <w:szCs w:val="28"/>
        </w:rPr>
        <w:t xml:space="preserve"> и </w:t>
      </w:r>
      <w:proofErr w:type="gramStart"/>
      <w:r w:rsidR="007F1534" w:rsidRPr="008F0E77">
        <w:rPr>
          <w:rFonts w:ascii="Times New Roman" w:hAnsi="Times New Roman"/>
          <w:sz w:val="28"/>
          <w:szCs w:val="28"/>
        </w:rPr>
        <w:t>разместить</w:t>
      </w:r>
      <w:proofErr w:type="gramEnd"/>
      <w:r w:rsidR="007F1534" w:rsidRPr="008F0E77">
        <w:rPr>
          <w:rFonts w:ascii="Times New Roman" w:hAnsi="Times New Roman"/>
          <w:sz w:val="28"/>
          <w:szCs w:val="28"/>
        </w:rPr>
        <w:t xml:space="preserve"> настоящее постановление на официальном сайте администрации </w:t>
      </w:r>
      <w:r w:rsidR="0075071B">
        <w:rPr>
          <w:rFonts w:ascii="Times New Roman" w:hAnsi="Times New Roman"/>
          <w:sz w:val="28"/>
          <w:szCs w:val="28"/>
        </w:rPr>
        <w:t>Брюховецкого</w:t>
      </w:r>
      <w:r w:rsidR="007F1534" w:rsidRPr="008F0E77">
        <w:rPr>
          <w:rFonts w:ascii="Times New Roman" w:hAnsi="Times New Roman"/>
          <w:sz w:val="28"/>
          <w:szCs w:val="28"/>
        </w:rPr>
        <w:t xml:space="preserve"> сельского поселения Брюховецкого района в информационно-телеко</w:t>
      </w:r>
      <w:r w:rsidR="00E34F16">
        <w:rPr>
          <w:rFonts w:ascii="Times New Roman" w:hAnsi="Times New Roman"/>
          <w:sz w:val="28"/>
          <w:szCs w:val="28"/>
        </w:rPr>
        <w:t>ммуникационной сети «Интернет» и сетевом издании «ВЕСТНИК-ИНФО»</w:t>
      </w:r>
      <w:r w:rsidR="00F9759A" w:rsidRPr="00F9759A">
        <w:rPr>
          <w:rFonts w:ascii="Times New Roman" w:hAnsi="Times New Roman"/>
          <w:sz w:val="28"/>
          <w:szCs w:val="28"/>
        </w:rPr>
        <w:t>.</w:t>
      </w:r>
    </w:p>
    <w:p w:rsidR="008F0E77" w:rsidRDefault="008F0E77" w:rsidP="00F4624F">
      <w:pPr>
        <w:ind w:firstLine="607"/>
        <w:jc w:val="both"/>
        <w:rPr>
          <w:rFonts w:eastAsia="Calibri"/>
          <w:sz w:val="28"/>
          <w:szCs w:val="28"/>
          <w:lang w:eastAsia="en-US"/>
        </w:rPr>
      </w:pPr>
      <w:r w:rsidRPr="008F0E77">
        <w:rPr>
          <w:rFonts w:eastAsia="Calibri"/>
          <w:sz w:val="28"/>
          <w:szCs w:val="28"/>
          <w:lang w:eastAsia="en-US"/>
        </w:rPr>
        <w:t>3</w:t>
      </w:r>
      <w:r w:rsidR="007F1534" w:rsidRPr="008F0E77">
        <w:rPr>
          <w:rFonts w:eastAsia="Calibri"/>
          <w:sz w:val="28"/>
          <w:szCs w:val="28"/>
          <w:lang w:eastAsia="en-US"/>
        </w:rPr>
        <w:t>.</w:t>
      </w:r>
      <w:r w:rsidR="001C06F3">
        <w:rPr>
          <w:rFonts w:eastAsia="Calibri"/>
          <w:sz w:val="28"/>
          <w:szCs w:val="28"/>
          <w:lang w:eastAsia="en-US"/>
        </w:rPr>
        <w:t xml:space="preserve"> </w:t>
      </w:r>
      <w:proofErr w:type="gramStart"/>
      <w:r w:rsidR="007F1534" w:rsidRPr="008F0E77">
        <w:rPr>
          <w:rFonts w:eastAsia="Calibri"/>
          <w:sz w:val="28"/>
          <w:szCs w:val="28"/>
          <w:lang w:eastAsia="en-US"/>
        </w:rPr>
        <w:t>Контроль за</w:t>
      </w:r>
      <w:proofErr w:type="gramEnd"/>
      <w:r w:rsidR="007F1534" w:rsidRPr="008F0E77">
        <w:rPr>
          <w:rFonts w:eastAsia="Calibri"/>
          <w:sz w:val="28"/>
          <w:szCs w:val="28"/>
          <w:lang w:eastAsia="en-US"/>
        </w:rPr>
        <w:t xml:space="preserve"> выполнением решения возложить на депутатскую комиссию Совета </w:t>
      </w:r>
      <w:r w:rsidR="0075071B">
        <w:rPr>
          <w:rFonts w:eastAsia="Calibri"/>
          <w:sz w:val="28"/>
          <w:szCs w:val="28"/>
          <w:lang w:eastAsia="en-US"/>
        </w:rPr>
        <w:t>Брюховецкого</w:t>
      </w:r>
      <w:r w:rsidR="007F1534" w:rsidRPr="008F0E77">
        <w:rPr>
          <w:rFonts w:eastAsia="Calibri"/>
          <w:sz w:val="28"/>
          <w:szCs w:val="28"/>
          <w:lang w:eastAsia="en-US"/>
        </w:rPr>
        <w:t xml:space="preserve"> сельского поселения Брюховецкого района по вопросам социального развития </w:t>
      </w:r>
      <w:r w:rsidR="0075071B">
        <w:rPr>
          <w:rFonts w:eastAsia="Calibri"/>
          <w:sz w:val="28"/>
          <w:szCs w:val="28"/>
          <w:lang w:eastAsia="en-US"/>
        </w:rPr>
        <w:t>Брюховецкого</w:t>
      </w:r>
      <w:r w:rsidR="007F1534" w:rsidRPr="008F0E77">
        <w:rPr>
          <w:rFonts w:eastAsia="Calibri"/>
          <w:sz w:val="28"/>
          <w:szCs w:val="28"/>
          <w:lang w:eastAsia="en-US"/>
        </w:rPr>
        <w:t xml:space="preserve"> сельского поселения Брюховецкого района</w:t>
      </w:r>
      <w:r w:rsidR="000327C1">
        <w:rPr>
          <w:rFonts w:eastAsia="Calibri"/>
          <w:sz w:val="28"/>
          <w:szCs w:val="28"/>
          <w:lang w:eastAsia="en-US"/>
        </w:rPr>
        <w:t>, развитие культуры, спорта, торгово-бытового обслуживания</w:t>
      </w:r>
      <w:r w:rsidR="007F1534" w:rsidRPr="008F0E77">
        <w:rPr>
          <w:rFonts w:eastAsia="Calibri"/>
          <w:sz w:val="28"/>
          <w:szCs w:val="28"/>
          <w:lang w:eastAsia="en-US"/>
        </w:rPr>
        <w:t xml:space="preserve"> (</w:t>
      </w:r>
      <w:r w:rsidR="00E34F16">
        <w:rPr>
          <w:rFonts w:eastAsia="Calibri"/>
          <w:sz w:val="28"/>
          <w:szCs w:val="28"/>
          <w:lang w:eastAsia="en-US"/>
        </w:rPr>
        <w:t>О.Н.</w:t>
      </w:r>
      <w:r w:rsidR="001C06F3">
        <w:rPr>
          <w:rFonts w:eastAsia="Calibri"/>
          <w:sz w:val="28"/>
          <w:szCs w:val="28"/>
          <w:lang w:eastAsia="en-US"/>
        </w:rPr>
        <w:t xml:space="preserve"> </w:t>
      </w:r>
      <w:proofErr w:type="spellStart"/>
      <w:r w:rsidR="00136770">
        <w:rPr>
          <w:rFonts w:eastAsia="Calibri"/>
          <w:sz w:val="28"/>
          <w:szCs w:val="28"/>
          <w:lang w:eastAsia="en-US"/>
        </w:rPr>
        <w:t>Коновальцева</w:t>
      </w:r>
      <w:proofErr w:type="spellEnd"/>
      <w:r w:rsidR="007F1534" w:rsidRPr="008F0E77">
        <w:rPr>
          <w:rFonts w:eastAsia="Calibri"/>
          <w:sz w:val="28"/>
          <w:szCs w:val="28"/>
          <w:lang w:eastAsia="en-US"/>
        </w:rPr>
        <w:t>).</w:t>
      </w:r>
    </w:p>
    <w:p w:rsidR="007F1534" w:rsidRPr="00F9759A" w:rsidRDefault="00404A94" w:rsidP="00F9759A">
      <w:pPr>
        <w:tabs>
          <w:tab w:val="left" w:pos="993"/>
        </w:tabs>
        <w:ind w:firstLine="709"/>
        <w:jc w:val="both"/>
        <w:rPr>
          <w:sz w:val="28"/>
          <w:szCs w:val="28"/>
        </w:rPr>
      </w:pPr>
      <w:r>
        <w:rPr>
          <w:rFonts w:eastAsia="Calibri"/>
          <w:sz w:val="28"/>
          <w:szCs w:val="28"/>
          <w:lang w:eastAsia="en-US"/>
        </w:rPr>
        <w:t>4</w:t>
      </w:r>
      <w:r w:rsidR="007F1534" w:rsidRPr="008F0E77">
        <w:rPr>
          <w:rFonts w:eastAsia="Calibri"/>
          <w:sz w:val="28"/>
          <w:szCs w:val="28"/>
          <w:lang w:eastAsia="en-US"/>
        </w:rPr>
        <w:t>. Р</w:t>
      </w:r>
      <w:r w:rsidR="007F1534" w:rsidRPr="008F0E77">
        <w:rPr>
          <w:sz w:val="28"/>
          <w:szCs w:val="28"/>
        </w:rPr>
        <w:t xml:space="preserve">ешение вступает в силу со дня его официального </w:t>
      </w:r>
      <w:r w:rsidR="00943922" w:rsidRPr="00943922">
        <w:rPr>
          <w:sz w:val="28"/>
          <w:szCs w:val="28"/>
          <w:highlight w:val="yellow"/>
        </w:rPr>
        <w:t>опубликовани</w:t>
      </w:r>
      <w:r w:rsidR="00943922">
        <w:rPr>
          <w:sz w:val="28"/>
          <w:szCs w:val="28"/>
          <w:highlight w:val="yellow"/>
        </w:rPr>
        <w:t>я</w:t>
      </w:r>
      <w:r w:rsidR="007F1534" w:rsidRPr="00943922">
        <w:rPr>
          <w:sz w:val="28"/>
          <w:szCs w:val="28"/>
          <w:highlight w:val="yellow"/>
        </w:rPr>
        <w:t>.</w:t>
      </w:r>
    </w:p>
    <w:p w:rsidR="00F4624F" w:rsidRPr="00F9759A" w:rsidRDefault="00F4624F" w:rsidP="00F9759A">
      <w:pPr>
        <w:tabs>
          <w:tab w:val="left" w:pos="993"/>
        </w:tabs>
        <w:jc w:val="both"/>
        <w:rPr>
          <w:sz w:val="28"/>
          <w:szCs w:val="28"/>
        </w:rPr>
      </w:pPr>
    </w:p>
    <w:p w:rsidR="00F9759A" w:rsidRPr="00F9759A" w:rsidRDefault="007F1534" w:rsidP="00F4624F">
      <w:pPr>
        <w:tabs>
          <w:tab w:val="left" w:pos="993"/>
        </w:tabs>
        <w:jc w:val="both"/>
        <w:rPr>
          <w:sz w:val="28"/>
          <w:szCs w:val="28"/>
        </w:rPr>
      </w:pPr>
      <w:r w:rsidRPr="008F0E77">
        <w:rPr>
          <w:sz w:val="28"/>
          <w:szCs w:val="28"/>
        </w:rPr>
        <w:t xml:space="preserve">Глава </w:t>
      </w:r>
      <w:r w:rsidR="0075071B">
        <w:rPr>
          <w:sz w:val="28"/>
          <w:szCs w:val="28"/>
        </w:rPr>
        <w:t>Брюховецкого</w:t>
      </w:r>
      <w:r w:rsidR="00F9759A" w:rsidRPr="00F9759A">
        <w:rPr>
          <w:sz w:val="28"/>
          <w:szCs w:val="28"/>
        </w:rPr>
        <w:t xml:space="preserve"> </w:t>
      </w:r>
      <w:proofErr w:type="gramStart"/>
      <w:r w:rsidRPr="008F0E77">
        <w:rPr>
          <w:sz w:val="28"/>
          <w:szCs w:val="28"/>
        </w:rPr>
        <w:t>сельского</w:t>
      </w:r>
      <w:proofErr w:type="gramEnd"/>
      <w:r w:rsidRPr="008F0E77">
        <w:rPr>
          <w:sz w:val="28"/>
          <w:szCs w:val="28"/>
        </w:rPr>
        <w:t xml:space="preserve"> </w:t>
      </w:r>
    </w:p>
    <w:p w:rsidR="007F1534" w:rsidRPr="008F0E77" w:rsidRDefault="007F1534" w:rsidP="00F4624F">
      <w:pPr>
        <w:tabs>
          <w:tab w:val="left" w:pos="993"/>
        </w:tabs>
        <w:jc w:val="both"/>
        <w:rPr>
          <w:sz w:val="28"/>
          <w:szCs w:val="28"/>
        </w:rPr>
      </w:pPr>
      <w:r w:rsidRPr="008F0E77">
        <w:rPr>
          <w:sz w:val="28"/>
          <w:szCs w:val="28"/>
        </w:rPr>
        <w:t>поселения Брюховецкого района</w:t>
      </w:r>
      <w:r w:rsidRPr="008F0E77">
        <w:rPr>
          <w:sz w:val="28"/>
          <w:szCs w:val="28"/>
        </w:rPr>
        <w:tab/>
      </w:r>
      <w:r w:rsidRPr="008F0E77">
        <w:rPr>
          <w:sz w:val="28"/>
          <w:szCs w:val="28"/>
        </w:rPr>
        <w:tab/>
      </w:r>
      <w:r w:rsidRPr="008F0E77">
        <w:rPr>
          <w:sz w:val="28"/>
          <w:szCs w:val="28"/>
        </w:rPr>
        <w:tab/>
      </w:r>
      <w:r w:rsidR="00F9759A">
        <w:rPr>
          <w:sz w:val="28"/>
          <w:szCs w:val="28"/>
        </w:rPr>
        <w:tab/>
      </w:r>
      <w:r w:rsidR="00F9759A">
        <w:rPr>
          <w:sz w:val="28"/>
          <w:szCs w:val="28"/>
        </w:rPr>
        <w:tab/>
      </w:r>
      <w:r w:rsidR="00F9759A">
        <w:rPr>
          <w:sz w:val="28"/>
          <w:szCs w:val="28"/>
        </w:rPr>
        <w:tab/>
      </w:r>
      <w:r w:rsidR="0075071B">
        <w:rPr>
          <w:sz w:val="28"/>
          <w:szCs w:val="28"/>
        </w:rPr>
        <w:t xml:space="preserve">   Е.В. Самохин</w:t>
      </w:r>
    </w:p>
    <w:p w:rsidR="00F9759A" w:rsidRPr="00943922" w:rsidRDefault="00F9759A" w:rsidP="00F4624F">
      <w:pPr>
        <w:jc w:val="both"/>
        <w:rPr>
          <w:sz w:val="28"/>
          <w:szCs w:val="28"/>
        </w:rPr>
      </w:pPr>
    </w:p>
    <w:p w:rsidR="007F1534" w:rsidRPr="008F0E77" w:rsidRDefault="007F1534" w:rsidP="00F4624F">
      <w:pPr>
        <w:jc w:val="both"/>
        <w:rPr>
          <w:sz w:val="28"/>
          <w:szCs w:val="28"/>
        </w:rPr>
      </w:pPr>
      <w:r w:rsidRPr="008F0E77">
        <w:rPr>
          <w:sz w:val="28"/>
          <w:szCs w:val="28"/>
        </w:rPr>
        <w:t xml:space="preserve">Председатель Совета </w:t>
      </w:r>
    </w:p>
    <w:p w:rsidR="00F9759A" w:rsidRPr="00F9759A" w:rsidRDefault="0075071B" w:rsidP="00F4624F">
      <w:pPr>
        <w:jc w:val="both"/>
        <w:rPr>
          <w:sz w:val="28"/>
          <w:szCs w:val="28"/>
        </w:rPr>
      </w:pPr>
      <w:r>
        <w:rPr>
          <w:sz w:val="28"/>
          <w:szCs w:val="28"/>
        </w:rPr>
        <w:t>Брюховецкого</w:t>
      </w:r>
      <w:r w:rsidR="007F1534" w:rsidRPr="008F0E77">
        <w:rPr>
          <w:sz w:val="28"/>
          <w:szCs w:val="28"/>
        </w:rPr>
        <w:t xml:space="preserve"> сельского</w:t>
      </w:r>
      <w:r w:rsidR="00F9759A" w:rsidRPr="00F9759A">
        <w:rPr>
          <w:sz w:val="28"/>
          <w:szCs w:val="28"/>
        </w:rPr>
        <w:t xml:space="preserve"> </w:t>
      </w:r>
      <w:r w:rsidR="007F1534" w:rsidRPr="008F0E77">
        <w:rPr>
          <w:sz w:val="28"/>
          <w:szCs w:val="28"/>
        </w:rPr>
        <w:t xml:space="preserve">поселения </w:t>
      </w:r>
    </w:p>
    <w:p w:rsidR="007F1534" w:rsidRPr="008F0E77" w:rsidRDefault="007F1534" w:rsidP="00F4624F">
      <w:pPr>
        <w:jc w:val="both"/>
        <w:rPr>
          <w:sz w:val="28"/>
          <w:szCs w:val="28"/>
        </w:rPr>
      </w:pPr>
      <w:r w:rsidRPr="008F0E77">
        <w:rPr>
          <w:sz w:val="28"/>
          <w:szCs w:val="28"/>
        </w:rPr>
        <w:t>Брюховецкого р</w:t>
      </w:r>
      <w:r w:rsidR="00E34F16">
        <w:rPr>
          <w:sz w:val="28"/>
          <w:szCs w:val="28"/>
        </w:rPr>
        <w:t>айона</w:t>
      </w:r>
      <w:r w:rsidR="00E34F16">
        <w:rPr>
          <w:sz w:val="28"/>
          <w:szCs w:val="28"/>
        </w:rPr>
        <w:tab/>
      </w:r>
      <w:r w:rsidR="00E34F16">
        <w:rPr>
          <w:sz w:val="28"/>
          <w:szCs w:val="28"/>
        </w:rPr>
        <w:tab/>
      </w:r>
      <w:r w:rsidR="00E34F16">
        <w:rPr>
          <w:sz w:val="28"/>
          <w:szCs w:val="28"/>
        </w:rPr>
        <w:tab/>
      </w:r>
      <w:r w:rsidR="00E34F16">
        <w:rPr>
          <w:sz w:val="28"/>
          <w:szCs w:val="28"/>
        </w:rPr>
        <w:tab/>
      </w:r>
      <w:r w:rsidR="00E34F16">
        <w:rPr>
          <w:sz w:val="28"/>
          <w:szCs w:val="28"/>
        </w:rPr>
        <w:tab/>
        <w:t xml:space="preserve">      </w:t>
      </w:r>
      <w:r w:rsidR="00F9759A" w:rsidRPr="00F9759A">
        <w:rPr>
          <w:sz w:val="28"/>
          <w:szCs w:val="28"/>
        </w:rPr>
        <w:t xml:space="preserve">                     </w:t>
      </w:r>
      <w:r w:rsidR="00E34F16">
        <w:rPr>
          <w:sz w:val="28"/>
          <w:szCs w:val="28"/>
        </w:rPr>
        <w:t xml:space="preserve">       </w:t>
      </w:r>
      <w:proofErr w:type="spellStart"/>
      <w:r w:rsidR="0075071B">
        <w:rPr>
          <w:sz w:val="28"/>
          <w:szCs w:val="28"/>
        </w:rPr>
        <w:t>И.</w:t>
      </w:r>
      <w:r w:rsidR="00E34F16">
        <w:rPr>
          <w:sz w:val="28"/>
          <w:szCs w:val="28"/>
        </w:rPr>
        <w:t>Н.Макарец</w:t>
      </w:r>
      <w:proofErr w:type="spellEnd"/>
    </w:p>
    <w:p w:rsidR="00F4624F" w:rsidRDefault="00AE3F1F" w:rsidP="00AE3F1F">
      <w:pPr>
        <w:ind w:firstLine="5103"/>
        <w:jc w:val="center"/>
        <w:rPr>
          <w:sz w:val="28"/>
          <w:szCs w:val="28"/>
        </w:rPr>
      </w:pPr>
      <w:r>
        <w:rPr>
          <w:sz w:val="28"/>
          <w:szCs w:val="28"/>
        </w:rPr>
        <w:t>УТВЕРЖДЕНО</w:t>
      </w:r>
    </w:p>
    <w:p w:rsidR="00F4624F" w:rsidRDefault="00AE3F1F" w:rsidP="00AE3F1F">
      <w:pPr>
        <w:ind w:firstLine="5103"/>
        <w:rPr>
          <w:sz w:val="28"/>
          <w:szCs w:val="28"/>
        </w:rPr>
      </w:pPr>
      <w:r>
        <w:rPr>
          <w:sz w:val="28"/>
          <w:szCs w:val="28"/>
        </w:rPr>
        <w:t xml:space="preserve"> решением </w:t>
      </w:r>
      <w:r w:rsidR="00F4624F">
        <w:rPr>
          <w:sz w:val="28"/>
          <w:szCs w:val="28"/>
        </w:rPr>
        <w:t xml:space="preserve">Совета </w:t>
      </w:r>
      <w:r w:rsidR="0075071B">
        <w:rPr>
          <w:sz w:val="28"/>
          <w:szCs w:val="28"/>
        </w:rPr>
        <w:t>Брюховецкого</w:t>
      </w:r>
    </w:p>
    <w:p w:rsidR="00F4624F" w:rsidRDefault="00F4624F" w:rsidP="00F4624F">
      <w:pPr>
        <w:ind w:firstLine="5103"/>
        <w:jc w:val="center"/>
        <w:rPr>
          <w:sz w:val="28"/>
          <w:szCs w:val="28"/>
        </w:rPr>
      </w:pPr>
      <w:r>
        <w:rPr>
          <w:sz w:val="28"/>
          <w:szCs w:val="28"/>
        </w:rPr>
        <w:t>сельского поселения</w:t>
      </w:r>
    </w:p>
    <w:p w:rsidR="00F4624F" w:rsidRDefault="00F4624F" w:rsidP="00F4624F">
      <w:pPr>
        <w:ind w:firstLine="5103"/>
        <w:jc w:val="center"/>
        <w:rPr>
          <w:sz w:val="28"/>
          <w:szCs w:val="28"/>
        </w:rPr>
      </w:pPr>
      <w:r>
        <w:rPr>
          <w:sz w:val="28"/>
          <w:szCs w:val="28"/>
        </w:rPr>
        <w:t>Брюховецкого района</w:t>
      </w:r>
    </w:p>
    <w:p w:rsidR="00F4624F" w:rsidRDefault="00F4624F" w:rsidP="00F4624F">
      <w:pPr>
        <w:ind w:firstLine="5103"/>
        <w:jc w:val="center"/>
        <w:rPr>
          <w:sz w:val="28"/>
          <w:szCs w:val="28"/>
        </w:rPr>
      </w:pPr>
      <w:r>
        <w:rPr>
          <w:sz w:val="28"/>
          <w:szCs w:val="28"/>
        </w:rPr>
        <w:t>от _____________ № _____</w:t>
      </w:r>
    </w:p>
    <w:p w:rsidR="00F4624F" w:rsidRDefault="00F4624F" w:rsidP="00F4624F">
      <w:pPr>
        <w:jc w:val="both"/>
        <w:rPr>
          <w:sz w:val="28"/>
          <w:szCs w:val="28"/>
        </w:rPr>
      </w:pPr>
    </w:p>
    <w:p w:rsidR="00F4624F" w:rsidRDefault="00F4624F" w:rsidP="00F4624F">
      <w:pPr>
        <w:jc w:val="both"/>
        <w:rPr>
          <w:sz w:val="28"/>
          <w:szCs w:val="28"/>
        </w:rPr>
      </w:pPr>
    </w:p>
    <w:p w:rsidR="00F4624F" w:rsidRPr="008F0E77" w:rsidRDefault="00F4624F" w:rsidP="00F4624F">
      <w:pPr>
        <w:jc w:val="both"/>
        <w:rPr>
          <w:sz w:val="28"/>
          <w:szCs w:val="28"/>
        </w:rPr>
      </w:pPr>
    </w:p>
    <w:p w:rsidR="00F4624F" w:rsidRPr="0045037C" w:rsidRDefault="00F4624F" w:rsidP="00F4624F">
      <w:pPr>
        <w:pStyle w:val="ConsPlusTitle"/>
        <w:jc w:val="center"/>
        <w:rPr>
          <w:rFonts w:ascii="Times New Roman" w:hAnsi="Times New Roman"/>
          <w:sz w:val="28"/>
          <w:szCs w:val="28"/>
        </w:rPr>
      </w:pPr>
      <w:r w:rsidRPr="0045037C">
        <w:rPr>
          <w:rFonts w:ascii="Times New Roman" w:hAnsi="Times New Roman"/>
          <w:sz w:val="28"/>
          <w:szCs w:val="28"/>
        </w:rPr>
        <w:t>ПОЛОЖЕНИЕ</w:t>
      </w:r>
    </w:p>
    <w:p w:rsidR="00F4624F" w:rsidRPr="0045037C" w:rsidRDefault="00F4624F" w:rsidP="00F4624F">
      <w:pPr>
        <w:shd w:val="clear" w:color="auto" w:fill="FFFFFF"/>
        <w:jc w:val="center"/>
        <w:rPr>
          <w:b/>
          <w:spacing w:val="2"/>
          <w:sz w:val="28"/>
          <w:szCs w:val="28"/>
        </w:rPr>
      </w:pPr>
      <w:bookmarkStart w:id="2" w:name="_Hlk73456502"/>
      <w:r w:rsidRPr="0045037C">
        <w:rPr>
          <w:b/>
          <w:sz w:val="28"/>
          <w:szCs w:val="28"/>
        </w:rPr>
        <w:t xml:space="preserve">о муниципальном контроле </w:t>
      </w:r>
      <w:r w:rsidRPr="0045037C">
        <w:rPr>
          <w:b/>
          <w:spacing w:val="2"/>
          <w:sz w:val="28"/>
          <w:szCs w:val="28"/>
        </w:rPr>
        <w:t>на автомобильном транспорте, городском наземном электрическом транспорте и в дорожном хозяйстве</w:t>
      </w:r>
    </w:p>
    <w:p w:rsidR="00F4624F" w:rsidRPr="0045037C" w:rsidRDefault="00F4624F" w:rsidP="00F4624F">
      <w:pPr>
        <w:pStyle w:val="ConsPlusTitle"/>
        <w:jc w:val="center"/>
        <w:rPr>
          <w:rFonts w:ascii="Times New Roman" w:hAnsi="Times New Roman"/>
          <w:sz w:val="28"/>
          <w:szCs w:val="28"/>
          <w:u w:val="single"/>
          <w:vertAlign w:val="superscript"/>
        </w:rPr>
      </w:pPr>
      <w:r w:rsidRPr="0045037C">
        <w:rPr>
          <w:rFonts w:ascii="Times New Roman" w:hAnsi="Times New Roman"/>
          <w:sz w:val="28"/>
          <w:szCs w:val="28"/>
        </w:rPr>
        <w:t xml:space="preserve">в </w:t>
      </w:r>
      <w:bookmarkEnd w:id="2"/>
      <w:r w:rsidRPr="0045037C">
        <w:rPr>
          <w:rFonts w:ascii="Times New Roman" w:hAnsi="Times New Roman"/>
          <w:sz w:val="28"/>
          <w:szCs w:val="28"/>
        </w:rPr>
        <w:t xml:space="preserve">границах </w:t>
      </w:r>
      <w:r w:rsidR="0075071B">
        <w:rPr>
          <w:rFonts w:ascii="Times New Roman" w:hAnsi="Times New Roman"/>
          <w:sz w:val="28"/>
          <w:szCs w:val="28"/>
        </w:rPr>
        <w:t>Брюховецкого</w:t>
      </w:r>
      <w:r w:rsidRPr="0045037C">
        <w:rPr>
          <w:rFonts w:ascii="Times New Roman" w:hAnsi="Times New Roman"/>
          <w:sz w:val="28"/>
          <w:szCs w:val="28"/>
        </w:rPr>
        <w:t xml:space="preserve"> сельского поселения Брюховецкого района </w:t>
      </w:r>
    </w:p>
    <w:p w:rsidR="00F4624F" w:rsidRDefault="00F4624F" w:rsidP="00F4624F">
      <w:pPr>
        <w:pStyle w:val="ConsPlusNormal"/>
        <w:jc w:val="center"/>
        <w:rPr>
          <w:rFonts w:ascii="Times New Roman" w:hAnsi="Times New Roman" w:cs="Times New Roman"/>
          <w:b/>
          <w:sz w:val="28"/>
          <w:szCs w:val="28"/>
        </w:rPr>
      </w:pPr>
    </w:p>
    <w:p w:rsidR="00F4624F" w:rsidRPr="0045037C" w:rsidRDefault="00F4624F" w:rsidP="00F4624F">
      <w:pPr>
        <w:pStyle w:val="ConsPlusNormal"/>
        <w:jc w:val="center"/>
        <w:rPr>
          <w:rFonts w:ascii="Times New Roman" w:hAnsi="Times New Roman" w:cs="Times New Roman"/>
          <w:b/>
          <w:sz w:val="28"/>
          <w:szCs w:val="28"/>
        </w:rPr>
      </w:pP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sz w:val="28"/>
          <w:szCs w:val="28"/>
        </w:rPr>
        <w:t>1.Общие положения</w:t>
      </w:r>
    </w:p>
    <w:p w:rsidR="00F4624F" w:rsidRPr="0045037C" w:rsidRDefault="00F4624F" w:rsidP="00F4624F">
      <w:pPr>
        <w:pStyle w:val="ConsPlusNormal"/>
        <w:ind w:firstLine="567"/>
        <w:rPr>
          <w:rFonts w:ascii="Times New Roman" w:hAnsi="Times New Roman" w:cs="Times New Roman"/>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1.1. Настоящее Положение устанавливает порядок организации и осуществления муниципального контроля </w:t>
      </w:r>
      <w:r w:rsidRPr="0045037C">
        <w:rPr>
          <w:rFonts w:ascii="Times New Roman" w:hAnsi="Times New Roman"/>
          <w:spacing w:val="2"/>
          <w:sz w:val="28"/>
          <w:szCs w:val="28"/>
        </w:rPr>
        <w:t xml:space="preserve">на автомобильном транспорте, городском наземном электрическом транспорте и в дорожном хозяйстве </w:t>
      </w:r>
      <w:r w:rsidRPr="0045037C">
        <w:rPr>
          <w:rFonts w:ascii="Times New Roman" w:hAnsi="Times New Roman"/>
          <w:sz w:val="28"/>
          <w:szCs w:val="28"/>
        </w:rPr>
        <w:t xml:space="preserve">в границах </w:t>
      </w:r>
      <w:r w:rsidR="0075071B">
        <w:rPr>
          <w:rFonts w:ascii="Times New Roman" w:hAnsi="Times New Roman"/>
          <w:sz w:val="28"/>
          <w:szCs w:val="28"/>
        </w:rPr>
        <w:t>Брюховецкого</w:t>
      </w:r>
      <w:r w:rsidRPr="0045037C">
        <w:rPr>
          <w:rFonts w:ascii="Times New Roman" w:hAnsi="Times New Roman"/>
          <w:sz w:val="28"/>
          <w:szCs w:val="28"/>
        </w:rPr>
        <w:t xml:space="preserve"> сельского поселения Брюховецкого района </w:t>
      </w:r>
      <w:r w:rsidRPr="0045037C">
        <w:rPr>
          <w:rFonts w:ascii="Times New Roman" w:hAnsi="Times New Roman"/>
          <w:color w:val="FF0000"/>
          <w:sz w:val="28"/>
          <w:szCs w:val="28"/>
          <w:vertAlign w:val="superscript"/>
        </w:rPr>
        <w:t xml:space="preserve"> </w:t>
      </w:r>
      <w:r w:rsidRPr="0045037C">
        <w:rPr>
          <w:rFonts w:ascii="Times New Roman" w:hAnsi="Times New Roman"/>
          <w:sz w:val="28"/>
          <w:szCs w:val="28"/>
        </w:rPr>
        <w:t xml:space="preserve">(далее– </w:t>
      </w:r>
      <w:proofErr w:type="gramStart"/>
      <w:r w:rsidRPr="0045037C">
        <w:rPr>
          <w:rFonts w:ascii="Times New Roman" w:hAnsi="Times New Roman"/>
          <w:sz w:val="28"/>
          <w:szCs w:val="28"/>
        </w:rPr>
        <w:t>му</w:t>
      </w:r>
      <w:proofErr w:type="gramEnd"/>
      <w:r w:rsidRPr="0045037C">
        <w:rPr>
          <w:rFonts w:ascii="Times New Roman" w:hAnsi="Times New Roman"/>
          <w:sz w:val="28"/>
          <w:szCs w:val="28"/>
        </w:rPr>
        <w:t>ниципальный контроль).</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F4624F" w:rsidRPr="00385E7E" w:rsidRDefault="00F4624F" w:rsidP="00385E7E">
      <w:pPr>
        <w:pStyle w:val="a6"/>
        <w:tabs>
          <w:tab w:val="left" w:pos="1134"/>
        </w:tabs>
        <w:spacing w:line="240" w:lineRule="auto"/>
        <w:ind w:left="0" w:firstLine="709"/>
        <w:jc w:val="both"/>
        <w:rPr>
          <w:rFonts w:ascii="Times New Roman" w:hAnsi="Times New Roman"/>
          <w:sz w:val="28"/>
          <w:szCs w:val="28"/>
        </w:rPr>
      </w:pPr>
      <w:r w:rsidRPr="00385E7E">
        <w:rPr>
          <w:rFonts w:ascii="Times New Roman" w:hAnsi="Times New Roman"/>
          <w:sz w:val="28"/>
          <w:szCs w:val="28"/>
        </w:rPr>
        <w:t>1) в области автомобильных дорог и дорожной деятельности, установленных в отношении автомобильных дорог:</w:t>
      </w:r>
    </w:p>
    <w:p w:rsidR="00F4624F" w:rsidRPr="00385E7E" w:rsidRDefault="00F4624F" w:rsidP="00385E7E">
      <w:pPr>
        <w:pStyle w:val="a6"/>
        <w:tabs>
          <w:tab w:val="left" w:pos="1134"/>
        </w:tabs>
        <w:spacing w:line="240" w:lineRule="auto"/>
        <w:ind w:left="0" w:firstLine="709"/>
        <w:jc w:val="both"/>
        <w:rPr>
          <w:rFonts w:ascii="Times New Roman" w:hAnsi="Times New Roman"/>
          <w:sz w:val="28"/>
          <w:szCs w:val="28"/>
        </w:rPr>
      </w:pPr>
      <w:r w:rsidRPr="00385E7E">
        <w:rPr>
          <w:rFonts w:ascii="Times New Roman" w:hAnsi="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4624F" w:rsidRPr="00385E7E" w:rsidRDefault="00F4624F" w:rsidP="00385E7E">
      <w:pPr>
        <w:pStyle w:val="a6"/>
        <w:tabs>
          <w:tab w:val="left" w:pos="1134"/>
        </w:tabs>
        <w:spacing w:line="240" w:lineRule="auto"/>
        <w:ind w:left="0" w:firstLine="709"/>
        <w:jc w:val="both"/>
        <w:rPr>
          <w:rFonts w:ascii="Times New Roman" w:hAnsi="Times New Roman"/>
          <w:sz w:val="28"/>
          <w:szCs w:val="28"/>
        </w:rPr>
      </w:pPr>
      <w:r w:rsidRPr="00385E7E">
        <w:rPr>
          <w:rFonts w:ascii="Times New Roman" w:hAnsi="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4624F" w:rsidRPr="00385E7E" w:rsidRDefault="00F4624F" w:rsidP="00385E7E">
      <w:pPr>
        <w:pStyle w:val="a6"/>
        <w:tabs>
          <w:tab w:val="left" w:pos="1134"/>
        </w:tabs>
        <w:spacing w:line="240" w:lineRule="auto"/>
        <w:ind w:left="0" w:firstLine="709"/>
        <w:jc w:val="both"/>
        <w:rPr>
          <w:rFonts w:ascii="Times New Roman" w:hAnsi="Times New Roman"/>
          <w:sz w:val="28"/>
          <w:szCs w:val="28"/>
        </w:rPr>
      </w:pPr>
      <w:r w:rsidRPr="00385E7E">
        <w:rPr>
          <w:rFonts w:ascii="Times New Roman" w:hAnsi="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4624F" w:rsidRPr="0045037C" w:rsidRDefault="00F4624F" w:rsidP="00385E7E">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lastRenderedPageBreak/>
        <w:t>1.3. Объектами муниципального контроля (далее – объект контроля) являются:</w:t>
      </w:r>
    </w:p>
    <w:p w:rsidR="00F4624F" w:rsidRPr="0045037C" w:rsidRDefault="00F4624F" w:rsidP="00F4624F">
      <w:pPr>
        <w:ind w:firstLine="709"/>
        <w:jc w:val="both"/>
        <w:rPr>
          <w:b/>
          <w:color w:val="FF0000"/>
          <w:sz w:val="28"/>
          <w:szCs w:val="28"/>
        </w:rPr>
      </w:pPr>
      <w:r w:rsidRPr="0045037C">
        <w:rPr>
          <w:sz w:val="28"/>
          <w:szCs w:val="28"/>
        </w:rPr>
        <w:t xml:space="preserve">1.3.1. деятельность, действия (бездействие) контролируемых лиц </w:t>
      </w:r>
      <w:r w:rsidRPr="0045037C">
        <w:rPr>
          <w:spacing w:val="2"/>
          <w:sz w:val="28"/>
          <w:szCs w:val="28"/>
        </w:rPr>
        <w:t>на автомобильном транспорте, городском наземном электрическом транспорте и в дорожном хозяйстве</w:t>
      </w:r>
      <w:r w:rsidRPr="0045037C">
        <w:rPr>
          <w:sz w:val="28"/>
          <w:szCs w:val="28"/>
        </w:rPr>
        <w:t xml:space="preserve">,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F4624F" w:rsidRPr="0045037C" w:rsidRDefault="00F4624F" w:rsidP="00F4624F">
      <w:pPr>
        <w:ind w:firstLine="709"/>
        <w:jc w:val="both"/>
        <w:rPr>
          <w:sz w:val="28"/>
          <w:szCs w:val="28"/>
        </w:rPr>
      </w:pPr>
      <w:r w:rsidRPr="0045037C">
        <w:rPr>
          <w:sz w:val="28"/>
          <w:szCs w:val="28"/>
        </w:rPr>
        <w:t>1.3.2. результаты деятельности контролируемых лиц, в том числе работы и услуги, к которым предъявляются обязательные требования;</w:t>
      </w:r>
    </w:p>
    <w:p w:rsidR="00F4624F" w:rsidRPr="0045037C" w:rsidRDefault="00F4624F" w:rsidP="00F4624F">
      <w:pPr>
        <w:ind w:firstLine="709"/>
        <w:jc w:val="both"/>
        <w:rPr>
          <w:sz w:val="28"/>
          <w:szCs w:val="28"/>
        </w:rPr>
      </w:pPr>
      <w:r w:rsidRPr="0045037C">
        <w:rPr>
          <w:sz w:val="28"/>
          <w:szCs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F4624F" w:rsidRPr="0045037C" w:rsidRDefault="00F4624F" w:rsidP="00385E7E">
      <w:pPr>
        <w:ind w:firstLine="709"/>
        <w:jc w:val="both"/>
        <w:rPr>
          <w:sz w:val="28"/>
          <w:szCs w:val="28"/>
        </w:rPr>
      </w:pPr>
      <w:r w:rsidRPr="0045037C">
        <w:rPr>
          <w:sz w:val="28"/>
          <w:szCs w:val="28"/>
        </w:rPr>
        <w:t>1.4. Учет объектов контроля осуществляется посредством создания:</w:t>
      </w:r>
    </w:p>
    <w:p w:rsidR="00F4624F" w:rsidRPr="0045037C" w:rsidRDefault="00F4624F" w:rsidP="00F4624F">
      <w:pPr>
        <w:ind w:firstLine="709"/>
        <w:jc w:val="both"/>
        <w:rPr>
          <w:sz w:val="28"/>
          <w:szCs w:val="28"/>
        </w:rPr>
      </w:pPr>
      <w:r w:rsidRPr="0045037C">
        <w:rPr>
          <w:sz w:val="28"/>
          <w:szCs w:val="28"/>
        </w:rPr>
        <w:t xml:space="preserve">единого реестра контрольных мероприятий; </w:t>
      </w:r>
    </w:p>
    <w:p w:rsidR="00F4624F" w:rsidRPr="0045037C" w:rsidRDefault="00F4624F" w:rsidP="00385E7E">
      <w:pPr>
        <w:ind w:firstLine="709"/>
        <w:jc w:val="both"/>
        <w:rPr>
          <w:sz w:val="28"/>
          <w:szCs w:val="28"/>
        </w:rPr>
      </w:pPr>
      <w:r w:rsidRPr="0045037C">
        <w:rPr>
          <w:sz w:val="28"/>
          <w:szCs w:val="28"/>
        </w:rPr>
        <w:t>информационной системы (подсистемы государственной информационной системы) досудебного обжалования;</w:t>
      </w:r>
    </w:p>
    <w:p w:rsidR="00F4624F" w:rsidRDefault="00F4624F" w:rsidP="00385E7E">
      <w:pPr>
        <w:ind w:firstLine="709"/>
        <w:jc w:val="both"/>
        <w:rPr>
          <w:sz w:val="28"/>
          <w:szCs w:val="28"/>
        </w:rPr>
      </w:pPr>
      <w:r w:rsidRPr="0045037C">
        <w:rPr>
          <w:sz w:val="28"/>
          <w:szCs w:val="28"/>
        </w:rPr>
        <w:t>иных государственных и муниципальных информационных систем путем межведомственного информационного взаимодействия.</w:t>
      </w:r>
    </w:p>
    <w:p w:rsidR="007330F4" w:rsidRPr="007330F4" w:rsidRDefault="007330F4" w:rsidP="00385E7E">
      <w:pPr>
        <w:ind w:firstLine="709"/>
        <w:jc w:val="both"/>
        <w:rPr>
          <w:sz w:val="28"/>
          <w:szCs w:val="28"/>
        </w:rPr>
      </w:pPr>
      <w:r w:rsidRPr="007330F4">
        <w:rPr>
          <w:color w:val="000000"/>
          <w:sz w:val="28"/>
          <w:szCs w:val="28"/>
          <w:shd w:val="clear" w:color="auto" w:fill="FFFFFF"/>
        </w:rPr>
        <w:t>мобильного приложения "Инспектор" </w:t>
      </w:r>
    </w:p>
    <w:p w:rsidR="00F4624F"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Контрольным органом в соответствии с частью 2 статьи 16 и частью 5 статьи 17 Федерального закона </w:t>
      </w:r>
      <w:bookmarkStart w:id="3" w:name="OLE_LINK1"/>
      <w:bookmarkStart w:id="4" w:name="OLE_LINK2"/>
      <w:r w:rsidRPr="0045037C">
        <w:rPr>
          <w:rFonts w:ascii="Times New Roman" w:hAnsi="Times New Roman" w:cs="Times New Roman"/>
          <w:sz w:val="28"/>
          <w:szCs w:val="28"/>
        </w:rPr>
        <w:t xml:space="preserve">от 31 июля 2020 г. № 248-ФЗ </w:t>
      </w:r>
      <w:bookmarkEnd w:id="3"/>
      <w:bookmarkEnd w:id="4"/>
      <w:r w:rsidRPr="0045037C">
        <w:rPr>
          <w:rFonts w:ascii="Times New Roman" w:hAnsi="Times New Roman" w:cs="Times New Roman"/>
          <w:sz w:val="28"/>
          <w:szCs w:val="28"/>
        </w:rPr>
        <w:t>«О государственном контроле (надзоре) и муниципальном контроле в Российской Федерации» ведется учет объектов контроля с использованием информационной системы.</w:t>
      </w:r>
    </w:p>
    <w:p w:rsidR="007330F4" w:rsidRPr="007330F4" w:rsidRDefault="007330F4" w:rsidP="00F4624F">
      <w:pPr>
        <w:pStyle w:val="ConsPlusNormal"/>
        <w:ind w:firstLine="709"/>
        <w:jc w:val="both"/>
        <w:rPr>
          <w:rFonts w:ascii="Times New Roman" w:hAnsi="Times New Roman" w:cs="Times New Roman"/>
          <w:sz w:val="28"/>
          <w:szCs w:val="28"/>
        </w:rPr>
      </w:pPr>
      <w:r w:rsidRPr="007330F4">
        <w:rPr>
          <w:rFonts w:ascii="Times New Roman" w:hAnsi="Times New Roman" w:cs="Times New Roman"/>
          <w:color w:val="000000"/>
          <w:sz w:val="28"/>
          <w:szCs w:val="28"/>
          <w:shd w:val="clear" w:color="auto" w:fill="FFFFFF"/>
        </w:rPr>
        <w:t>Информационное взаимо</w:t>
      </w:r>
      <w:r>
        <w:rPr>
          <w:rFonts w:ascii="Times New Roman" w:hAnsi="Times New Roman" w:cs="Times New Roman"/>
          <w:color w:val="000000"/>
          <w:sz w:val="28"/>
          <w:szCs w:val="28"/>
          <w:shd w:val="clear" w:color="auto" w:fill="FFFFFF"/>
        </w:rPr>
        <w:t xml:space="preserve">действие информационных систем </w:t>
      </w:r>
      <w:r w:rsidRPr="007330F4">
        <w:rPr>
          <w:rFonts w:ascii="Times New Roman" w:hAnsi="Times New Roman" w:cs="Times New Roman"/>
          <w:color w:val="000000"/>
          <w:sz w:val="28"/>
          <w:szCs w:val="28"/>
          <w:shd w:val="clear" w:color="auto" w:fill="FFFFFF"/>
        </w:rPr>
        <w:t>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r:id="rId10" w:anchor="dst100209" w:history="1">
        <w:r w:rsidRPr="001C06F3">
          <w:rPr>
            <w:rStyle w:val="a5"/>
            <w:rFonts w:ascii="Times New Roman" w:hAnsi="Times New Roman" w:cs="Times New Roman"/>
            <w:color w:val="auto"/>
            <w:sz w:val="28"/>
            <w:szCs w:val="28"/>
            <w:shd w:val="clear" w:color="auto" w:fill="FFFFFF"/>
          </w:rPr>
          <w:t>частью 2 статьи 19</w:t>
        </w:r>
      </w:hyperlink>
      <w:r w:rsidRPr="007330F4">
        <w:rPr>
          <w:rFonts w:ascii="Times New Roman" w:hAnsi="Times New Roman" w:cs="Times New Roman"/>
          <w:color w:val="000000"/>
          <w:sz w:val="28"/>
          <w:szCs w:val="28"/>
          <w:shd w:val="clear" w:color="auto" w:fill="FFFFFF"/>
        </w:rPr>
        <w:t>  Федерального закона</w:t>
      </w:r>
      <w:r>
        <w:rPr>
          <w:rFonts w:ascii="Times New Roman" w:hAnsi="Times New Roman" w:cs="Times New Roman"/>
          <w:color w:val="000000"/>
          <w:sz w:val="28"/>
          <w:szCs w:val="28"/>
          <w:shd w:val="clear" w:color="auto" w:fill="FFFFFF"/>
        </w:rPr>
        <w:t xml:space="preserve"> </w:t>
      </w:r>
      <w:r w:rsidRPr="0045037C">
        <w:rPr>
          <w:rFonts w:ascii="Times New Roman" w:hAnsi="Times New Roman" w:cs="Times New Roman"/>
          <w:sz w:val="28"/>
          <w:szCs w:val="28"/>
        </w:rPr>
        <w:t>от 31 июля 2020 г. № 248-ФЗ</w:t>
      </w:r>
      <w:r>
        <w:rPr>
          <w:rFonts w:ascii="Times New Roman" w:hAnsi="Times New Roman" w:cs="Times New Roman"/>
          <w:sz w:val="28"/>
          <w:szCs w:val="28"/>
        </w:rPr>
        <w:t xml:space="preserve"> </w:t>
      </w:r>
      <w:r w:rsidRPr="0045037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p>
    <w:p w:rsidR="00F4624F" w:rsidRPr="0045037C" w:rsidRDefault="00F4624F" w:rsidP="00F4624F">
      <w:pPr>
        <w:pStyle w:val="a6"/>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1.5. Муниципальный контроль осуществляется администрацией </w:t>
      </w:r>
      <w:r w:rsidR="0075071B">
        <w:rPr>
          <w:rFonts w:ascii="Times New Roman" w:hAnsi="Times New Roman"/>
          <w:sz w:val="28"/>
          <w:szCs w:val="28"/>
        </w:rPr>
        <w:t>Брюховецкого</w:t>
      </w:r>
      <w:r w:rsidRPr="0045037C">
        <w:rPr>
          <w:rFonts w:ascii="Times New Roman" w:hAnsi="Times New Roman"/>
          <w:sz w:val="28"/>
          <w:szCs w:val="28"/>
        </w:rPr>
        <w:t xml:space="preserve"> сельского поселения Брюховецкого района  (далее – Контрольный орган).</w:t>
      </w:r>
    </w:p>
    <w:p w:rsidR="00F4624F" w:rsidRPr="0045037C" w:rsidRDefault="00F4624F" w:rsidP="00F4624F">
      <w:pPr>
        <w:pStyle w:val="a6"/>
        <w:spacing w:line="240" w:lineRule="auto"/>
        <w:ind w:left="0" w:firstLine="709"/>
        <w:jc w:val="both"/>
        <w:rPr>
          <w:rFonts w:ascii="Times New Roman" w:hAnsi="Times New Roman"/>
          <w:color w:val="FF0000"/>
          <w:sz w:val="28"/>
          <w:szCs w:val="28"/>
          <w:vertAlign w:val="superscript"/>
        </w:rPr>
      </w:pPr>
      <w:r w:rsidRPr="0045037C">
        <w:rPr>
          <w:rFonts w:ascii="Times New Roman" w:hAnsi="Times New Roman"/>
          <w:sz w:val="28"/>
          <w:szCs w:val="28"/>
        </w:rPr>
        <w:t xml:space="preserve">Непосредственное осуществление муниципального контроля возлагается на ведущего специалиста администрации </w:t>
      </w:r>
      <w:r w:rsidR="0075071B">
        <w:rPr>
          <w:rFonts w:ascii="Times New Roman" w:hAnsi="Times New Roman"/>
          <w:sz w:val="28"/>
          <w:szCs w:val="28"/>
        </w:rPr>
        <w:t>Брюховецкого</w:t>
      </w:r>
      <w:r w:rsidRPr="0045037C">
        <w:rPr>
          <w:rFonts w:ascii="Times New Roman" w:hAnsi="Times New Roman"/>
          <w:sz w:val="28"/>
          <w:szCs w:val="28"/>
        </w:rPr>
        <w:t xml:space="preserve"> сельского поселения Брюховецкого района (далее – специалиста).</w:t>
      </w:r>
    </w:p>
    <w:p w:rsidR="00F4624F" w:rsidRPr="0045037C" w:rsidRDefault="00F4624F" w:rsidP="00F4624F">
      <w:pPr>
        <w:pStyle w:val="a6"/>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1.6. Руководство деятельностью по осуществлению муниципального контроля осуществляет глава </w:t>
      </w:r>
      <w:r w:rsidR="0075071B">
        <w:rPr>
          <w:rFonts w:ascii="Times New Roman" w:hAnsi="Times New Roman"/>
          <w:sz w:val="28"/>
          <w:szCs w:val="28"/>
        </w:rPr>
        <w:t>Брюховецкого</w:t>
      </w:r>
      <w:r w:rsidRPr="0045037C">
        <w:rPr>
          <w:rFonts w:ascii="Times New Roman" w:hAnsi="Times New Roman"/>
          <w:sz w:val="28"/>
          <w:szCs w:val="28"/>
        </w:rPr>
        <w:t xml:space="preserve"> сельского поселения Брюховецкого района</w:t>
      </w:r>
      <w:r w:rsidRPr="0045037C">
        <w:rPr>
          <w:rFonts w:ascii="Times New Roman" w:hAnsi="Times New Roman"/>
          <w:i/>
          <w:sz w:val="28"/>
          <w:szCs w:val="28"/>
        </w:rPr>
        <w:t>.</w:t>
      </w:r>
    </w:p>
    <w:p w:rsidR="00F4624F" w:rsidRPr="0045037C" w:rsidRDefault="00F4624F" w:rsidP="00D77753">
      <w:pPr>
        <w:pStyle w:val="a6"/>
        <w:spacing w:line="240" w:lineRule="auto"/>
        <w:ind w:left="0" w:firstLine="709"/>
        <w:jc w:val="both"/>
        <w:rPr>
          <w:rFonts w:ascii="Times New Roman" w:hAnsi="Times New Roman"/>
          <w:sz w:val="28"/>
          <w:szCs w:val="28"/>
        </w:rPr>
      </w:pPr>
      <w:r w:rsidRPr="0045037C">
        <w:rPr>
          <w:rFonts w:ascii="Times New Roman" w:hAnsi="Times New Roman"/>
          <w:sz w:val="28"/>
          <w:szCs w:val="28"/>
        </w:rPr>
        <w:t>1.7. От имени Контрольного органа муниципальный контроль вправе осуществлять следующие должностные лица:</w:t>
      </w:r>
    </w:p>
    <w:p w:rsidR="00F4624F" w:rsidRPr="00D77753" w:rsidRDefault="00F4624F" w:rsidP="00D77753">
      <w:pPr>
        <w:pStyle w:val="a6"/>
        <w:spacing w:line="240" w:lineRule="auto"/>
        <w:ind w:left="0" w:firstLine="709"/>
        <w:jc w:val="both"/>
        <w:rPr>
          <w:rFonts w:ascii="Times New Roman" w:hAnsi="Times New Roman"/>
          <w:sz w:val="28"/>
          <w:szCs w:val="28"/>
        </w:rPr>
      </w:pPr>
      <w:r w:rsidRPr="00D77753">
        <w:rPr>
          <w:rFonts w:ascii="Times New Roman" w:hAnsi="Times New Roman"/>
          <w:sz w:val="28"/>
          <w:szCs w:val="28"/>
        </w:rPr>
        <w:lastRenderedPageBreak/>
        <w:t xml:space="preserve">1) глава </w:t>
      </w:r>
      <w:r w:rsidR="0075071B" w:rsidRPr="00D77753">
        <w:rPr>
          <w:rFonts w:ascii="Times New Roman" w:hAnsi="Times New Roman"/>
          <w:sz w:val="28"/>
          <w:szCs w:val="28"/>
        </w:rPr>
        <w:t>Брюховецкого</w:t>
      </w:r>
      <w:r w:rsidRPr="00D77753">
        <w:rPr>
          <w:rFonts w:ascii="Times New Roman" w:hAnsi="Times New Roman"/>
          <w:sz w:val="28"/>
          <w:szCs w:val="28"/>
        </w:rPr>
        <w:t xml:space="preserve"> сельского поселения Брюховецкого района (заместитель глава </w:t>
      </w:r>
      <w:r w:rsidR="0075071B" w:rsidRPr="00D77753">
        <w:rPr>
          <w:rFonts w:ascii="Times New Roman" w:hAnsi="Times New Roman"/>
          <w:sz w:val="28"/>
          <w:szCs w:val="28"/>
        </w:rPr>
        <w:t>Брюховецкого</w:t>
      </w:r>
      <w:r w:rsidRPr="00D77753">
        <w:rPr>
          <w:rFonts w:ascii="Times New Roman" w:hAnsi="Times New Roman"/>
          <w:sz w:val="28"/>
          <w:szCs w:val="28"/>
        </w:rPr>
        <w:t xml:space="preserve"> сельского поселения Брюховецкого района)  Контрольного органа;</w:t>
      </w:r>
    </w:p>
    <w:p w:rsidR="00D77753" w:rsidRDefault="00F4624F" w:rsidP="00D77753">
      <w:pPr>
        <w:pStyle w:val="a6"/>
        <w:spacing w:line="240" w:lineRule="auto"/>
        <w:ind w:left="0" w:firstLine="709"/>
        <w:jc w:val="both"/>
        <w:rPr>
          <w:rFonts w:ascii="Times New Roman" w:hAnsi="Times New Roman"/>
          <w:sz w:val="28"/>
          <w:szCs w:val="28"/>
        </w:rPr>
      </w:pPr>
      <w:r w:rsidRPr="00D77753">
        <w:rPr>
          <w:rFonts w:ascii="Times New Roman" w:hAnsi="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w:t>
      </w:r>
      <w:r w:rsidR="00AE3F1F" w:rsidRPr="00D77753">
        <w:rPr>
          <w:rFonts w:ascii="Times New Roman" w:hAnsi="Times New Roman"/>
          <w:sz w:val="28"/>
          <w:szCs w:val="28"/>
        </w:rPr>
        <w:t>специалист</w:t>
      </w:r>
      <w:r w:rsidRPr="00D77753">
        <w:rPr>
          <w:rFonts w:ascii="Times New Roman" w:hAnsi="Times New Roman"/>
          <w:sz w:val="28"/>
          <w:szCs w:val="28"/>
        </w:rPr>
        <w:t>).</w:t>
      </w:r>
    </w:p>
    <w:p w:rsidR="001C06F3" w:rsidRDefault="00F4624F" w:rsidP="001C06F3">
      <w:pPr>
        <w:pStyle w:val="a6"/>
        <w:spacing w:line="240" w:lineRule="auto"/>
        <w:ind w:left="0" w:firstLine="709"/>
        <w:jc w:val="both"/>
        <w:rPr>
          <w:rFonts w:ascii="Times New Roman" w:hAnsi="Times New Roman"/>
          <w:sz w:val="28"/>
          <w:szCs w:val="28"/>
        </w:rPr>
      </w:pPr>
      <w:r w:rsidRPr="00D77753">
        <w:rPr>
          <w:rFonts w:ascii="Times New Roman" w:hAnsi="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F4624F" w:rsidRPr="001C06F3" w:rsidRDefault="00F4624F" w:rsidP="001C06F3">
      <w:pPr>
        <w:pStyle w:val="a6"/>
        <w:spacing w:line="240" w:lineRule="auto"/>
        <w:ind w:left="0" w:firstLine="709"/>
        <w:jc w:val="both"/>
        <w:rPr>
          <w:rFonts w:ascii="Times New Roman" w:hAnsi="Times New Roman"/>
          <w:sz w:val="28"/>
          <w:szCs w:val="28"/>
        </w:rPr>
      </w:pPr>
      <w:r w:rsidRPr="001C06F3">
        <w:rPr>
          <w:rFonts w:ascii="Times New Roman" w:hAnsi="Times New Roman"/>
          <w:sz w:val="28"/>
          <w:szCs w:val="28"/>
        </w:rPr>
        <w:t xml:space="preserve">Должностными лицами Контрольного органа, уполномоченными </w:t>
      </w:r>
      <w:r w:rsidRPr="001C06F3">
        <w:rPr>
          <w:rFonts w:ascii="Times New Roman" w:hAnsi="Times New Roman"/>
          <w:sz w:val="28"/>
          <w:szCs w:val="28"/>
        </w:rPr>
        <w:br/>
        <w:t xml:space="preserve">на принятие решения о проведении контрольного мероприятия, являются глава </w:t>
      </w:r>
      <w:r w:rsidR="0075071B" w:rsidRPr="001C06F3">
        <w:rPr>
          <w:rFonts w:ascii="Times New Roman" w:hAnsi="Times New Roman"/>
          <w:sz w:val="28"/>
          <w:szCs w:val="28"/>
        </w:rPr>
        <w:t>Брюховецкого</w:t>
      </w:r>
      <w:r w:rsidRPr="001C06F3">
        <w:rPr>
          <w:rFonts w:ascii="Times New Roman" w:hAnsi="Times New Roman"/>
          <w:sz w:val="28"/>
          <w:szCs w:val="28"/>
        </w:rPr>
        <w:t xml:space="preserve"> сельского поселения Брюховецкого района, заместитель глав</w:t>
      </w:r>
      <w:r w:rsidR="00D77753" w:rsidRPr="001C06F3">
        <w:rPr>
          <w:rFonts w:ascii="Times New Roman" w:hAnsi="Times New Roman"/>
          <w:sz w:val="28"/>
          <w:szCs w:val="28"/>
        </w:rPr>
        <w:t>ы</w:t>
      </w:r>
      <w:r w:rsidRPr="001C06F3">
        <w:rPr>
          <w:rFonts w:ascii="Times New Roman" w:hAnsi="Times New Roman"/>
          <w:sz w:val="28"/>
          <w:szCs w:val="28"/>
        </w:rPr>
        <w:t xml:space="preserve"> </w:t>
      </w:r>
      <w:r w:rsidR="0075071B" w:rsidRPr="001C06F3">
        <w:rPr>
          <w:rFonts w:ascii="Times New Roman" w:hAnsi="Times New Roman"/>
          <w:sz w:val="28"/>
          <w:szCs w:val="28"/>
        </w:rPr>
        <w:t>Брюховецкого</w:t>
      </w:r>
      <w:r w:rsidRPr="001C06F3">
        <w:rPr>
          <w:rFonts w:ascii="Times New Roman" w:hAnsi="Times New Roman"/>
          <w:sz w:val="28"/>
          <w:szCs w:val="28"/>
        </w:rPr>
        <w:t xml:space="preserve"> сельского поселения Брюховецкого района  Контрольного органа (далее – уполномоченные должностные лица Контрольного органа).</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 xml:space="preserve">1.8. Права и обязанности </w:t>
      </w:r>
      <w:r w:rsidR="00AE3F1F">
        <w:rPr>
          <w:rFonts w:ascii="Times New Roman" w:hAnsi="Times New Roman"/>
          <w:sz w:val="28"/>
          <w:szCs w:val="28"/>
        </w:rPr>
        <w:t>специалист</w:t>
      </w:r>
      <w:r w:rsidRPr="0045037C">
        <w:rPr>
          <w:rFonts w:ascii="Times New Roman" w:hAnsi="Times New Roman"/>
          <w:sz w:val="28"/>
          <w:szCs w:val="28"/>
        </w:rPr>
        <w:t>а.</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 xml:space="preserve">1.8.1. </w:t>
      </w:r>
      <w:r w:rsidR="00AE3F1F">
        <w:rPr>
          <w:rFonts w:ascii="Times New Roman" w:hAnsi="Times New Roman"/>
          <w:sz w:val="28"/>
          <w:szCs w:val="28"/>
        </w:rPr>
        <w:t>Специалист</w:t>
      </w:r>
      <w:r w:rsidRPr="0045037C">
        <w:rPr>
          <w:rFonts w:ascii="Times New Roman" w:hAnsi="Times New Roman"/>
          <w:sz w:val="28"/>
          <w:szCs w:val="28"/>
        </w:rPr>
        <w:t xml:space="preserve"> обязан:</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1) соблюдать законодательство Российской Федерации, права и законные интересы контролируемых лиц;</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proofErr w:type="gramStart"/>
      <w:r w:rsidRPr="0045037C">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proofErr w:type="gramStart"/>
      <w:r w:rsidRPr="0045037C">
        <w:rPr>
          <w:rFonts w:ascii="Times New Roman" w:hAnsi="Times New Roman"/>
          <w:sz w:val="28"/>
          <w:szCs w:val="28"/>
        </w:rPr>
        <w:t>4)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от 31 июля 2020 года № 248-ФЗ «О государственном контроле (надзоре)  и муниципальном контроле в Российской Федерации»;</w:t>
      </w:r>
      <w:proofErr w:type="gramEnd"/>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5)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 xml:space="preserve">6) знакомить контролируемых лиц, их представителей с информацией и (или) документами, полученными в рамках межведомственного </w:t>
      </w:r>
      <w:r w:rsidRPr="0045037C">
        <w:rPr>
          <w:rFonts w:ascii="Times New Roman" w:hAnsi="Times New Roman"/>
          <w:sz w:val="28"/>
          <w:szCs w:val="28"/>
        </w:rPr>
        <w:lastRenderedPageBreak/>
        <w:t>информационного взаимодействия и относящимися к предмету контрольного мероприятия;</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7)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8) доказывать обоснованность своих действий при их обжаловании в порядке, установленном законодательством Российской Федерации;</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9)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10)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1.8.2.</w:t>
      </w:r>
      <w:r w:rsidR="00AE3F1F">
        <w:rPr>
          <w:rFonts w:ascii="Times New Roman" w:hAnsi="Times New Roman"/>
          <w:sz w:val="28"/>
          <w:szCs w:val="28"/>
        </w:rPr>
        <w:t>Специалист</w:t>
      </w:r>
      <w:r w:rsidRPr="0045037C">
        <w:rPr>
          <w:rFonts w:ascii="Times New Roman" w:hAnsi="Times New Roman"/>
          <w:sz w:val="28"/>
          <w:szCs w:val="28"/>
        </w:rPr>
        <w:t xml:space="preserve"> при проведении контрольного мероприятия в пределах своих полномочий и в объеме проводимых контрольных действий имеет право:</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4624F" w:rsidRPr="0045037C" w:rsidRDefault="00F4624F" w:rsidP="00F4624F">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4624F" w:rsidRPr="0045037C" w:rsidRDefault="00F4624F" w:rsidP="002D7585">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lastRenderedPageBreak/>
        <w:t>7) обращаться в соответстви</w:t>
      </w:r>
      <w:r w:rsidR="002D7585">
        <w:rPr>
          <w:rFonts w:ascii="Times New Roman" w:hAnsi="Times New Roman"/>
          <w:sz w:val="28"/>
          <w:szCs w:val="28"/>
        </w:rPr>
        <w:t>и с Федеральным законом от 07 февраля</w:t>
      </w:r>
      <w:r w:rsidR="002D7585">
        <w:rPr>
          <w:rFonts w:ascii="Times New Roman" w:hAnsi="Times New Roman"/>
          <w:sz w:val="28"/>
          <w:szCs w:val="28"/>
        </w:rPr>
        <w:br/>
      </w:r>
      <w:r w:rsidRPr="0045037C">
        <w:rPr>
          <w:rFonts w:ascii="Times New Roman" w:hAnsi="Times New Roman"/>
          <w:sz w:val="28"/>
          <w:szCs w:val="28"/>
        </w:rPr>
        <w:t xml:space="preserve">2011 года № 3-ФЗ «О полиции» за содействием к органам полиции в случаях, если </w:t>
      </w:r>
      <w:r w:rsidR="00AE3F1F">
        <w:rPr>
          <w:rFonts w:ascii="Times New Roman" w:hAnsi="Times New Roman"/>
          <w:sz w:val="28"/>
          <w:szCs w:val="28"/>
        </w:rPr>
        <w:t>специалист</w:t>
      </w:r>
      <w:r w:rsidRPr="0045037C">
        <w:rPr>
          <w:rFonts w:ascii="Times New Roman" w:hAnsi="Times New Roman"/>
          <w:sz w:val="28"/>
          <w:szCs w:val="28"/>
        </w:rPr>
        <w:t>у оказывается противодействие или угрожает опасность;</w:t>
      </w:r>
    </w:p>
    <w:p w:rsidR="001C06F3" w:rsidRDefault="00F4624F" w:rsidP="001C06F3">
      <w:pPr>
        <w:pStyle w:val="a6"/>
        <w:tabs>
          <w:tab w:val="left" w:pos="1134"/>
        </w:tabs>
        <w:spacing w:line="240" w:lineRule="auto"/>
        <w:ind w:left="0" w:firstLine="851"/>
        <w:jc w:val="both"/>
        <w:rPr>
          <w:rFonts w:ascii="Times New Roman" w:hAnsi="Times New Roman"/>
          <w:sz w:val="28"/>
          <w:szCs w:val="28"/>
        </w:rPr>
      </w:pPr>
      <w:r w:rsidRPr="002D7585">
        <w:rPr>
          <w:rFonts w:ascii="Times New Roman" w:hAnsi="Times New Roman"/>
          <w:sz w:val="28"/>
          <w:szCs w:val="28"/>
        </w:rPr>
        <w:t xml:space="preserve">1.9. К отношениям, связанным с осуществлением муниципального контроля на автомобильном транспорте, городском наземном электрическом транспорте и в дорожном хозяйстве в границах </w:t>
      </w:r>
      <w:r w:rsidR="0075071B" w:rsidRPr="002D7585">
        <w:rPr>
          <w:rFonts w:ascii="Times New Roman" w:hAnsi="Times New Roman"/>
          <w:sz w:val="28"/>
          <w:szCs w:val="28"/>
        </w:rPr>
        <w:t>Брюховецкого</w:t>
      </w:r>
      <w:r w:rsidRPr="002D7585">
        <w:rPr>
          <w:rFonts w:ascii="Times New Roman" w:hAnsi="Times New Roman"/>
          <w:sz w:val="28"/>
          <w:szCs w:val="28"/>
        </w:rPr>
        <w:t xml:space="preserve"> сельского поселения Брюховецкого района.</w:t>
      </w:r>
    </w:p>
    <w:p w:rsidR="00F4624F" w:rsidRPr="0045037C" w:rsidRDefault="00F4624F" w:rsidP="001C06F3">
      <w:pPr>
        <w:pStyle w:val="a6"/>
        <w:tabs>
          <w:tab w:val="left" w:pos="1134"/>
        </w:tabs>
        <w:spacing w:line="240" w:lineRule="auto"/>
        <w:ind w:left="0" w:firstLine="851"/>
        <w:jc w:val="both"/>
        <w:rPr>
          <w:rFonts w:ascii="Times New Roman" w:hAnsi="Times New Roman"/>
          <w:sz w:val="28"/>
          <w:szCs w:val="28"/>
        </w:rPr>
      </w:pPr>
      <w:r w:rsidRPr="0045037C">
        <w:rPr>
          <w:rFonts w:ascii="Times New Roman" w:hAnsi="Times New Roman"/>
          <w:sz w:val="28"/>
          <w:szCs w:val="28"/>
        </w:rPr>
        <w:t xml:space="preserve">1.10. </w:t>
      </w:r>
      <w:proofErr w:type="gramStart"/>
      <w:r w:rsidRPr="0045037C">
        <w:rPr>
          <w:rFonts w:ascii="Times New Roman" w:hAnsi="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45037C">
        <w:rPr>
          <w:rFonts w:ascii="Times New Roman" w:hAnsi="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4624F" w:rsidRPr="0045037C" w:rsidRDefault="00F4624F" w:rsidP="00F4624F">
      <w:pPr>
        <w:pStyle w:val="ConsPlusNormal"/>
        <w:ind w:firstLine="709"/>
        <w:jc w:val="both"/>
        <w:rPr>
          <w:rFonts w:ascii="Times New Roman" w:hAnsi="Times New Roman" w:cs="Times New Roman"/>
          <w:sz w:val="28"/>
          <w:szCs w:val="28"/>
        </w:rPr>
      </w:pPr>
    </w:p>
    <w:p w:rsidR="00F4624F" w:rsidRPr="0045037C" w:rsidRDefault="00F4624F" w:rsidP="00F4624F">
      <w:pPr>
        <w:pStyle w:val="ConsPlusTitle"/>
        <w:ind w:left="1543"/>
        <w:outlineLvl w:val="1"/>
        <w:rPr>
          <w:rFonts w:ascii="Times New Roman" w:hAnsi="Times New Roman"/>
          <w:sz w:val="28"/>
          <w:szCs w:val="28"/>
        </w:rPr>
      </w:pPr>
      <w:r w:rsidRPr="0045037C">
        <w:rPr>
          <w:rFonts w:ascii="Times New Roman" w:hAnsi="Times New Roman"/>
          <w:sz w:val="28"/>
          <w:szCs w:val="28"/>
        </w:rPr>
        <w:t>2. Категории риска причинения вреда (ущерба)</w:t>
      </w:r>
    </w:p>
    <w:p w:rsidR="00F4624F" w:rsidRPr="00F32353" w:rsidRDefault="00F4624F" w:rsidP="00F32353">
      <w:pPr>
        <w:tabs>
          <w:tab w:val="left" w:pos="1134"/>
        </w:tabs>
        <w:jc w:val="both"/>
        <w:rPr>
          <w:color w:val="FF0000"/>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2.</w:t>
      </w:r>
      <w:r w:rsidR="00F32353">
        <w:rPr>
          <w:rFonts w:ascii="Times New Roman" w:hAnsi="Times New Roman"/>
          <w:sz w:val="28"/>
          <w:szCs w:val="28"/>
        </w:rPr>
        <w:t>1</w:t>
      </w:r>
      <w:r w:rsidRPr="0045037C">
        <w:rPr>
          <w:rFonts w:ascii="Times New Roman" w:hAnsi="Times New Roman"/>
          <w:sz w:val="28"/>
          <w:szCs w:val="28"/>
        </w:rPr>
        <w:t>.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2.</w:t>
      </w:r>
      <w:r w:rsidR="00F32353">
        <w:rPr>
          <w:rFonts w:ascii="Times New Roman" w:hAnsi="Times New Roman"/>
          <w:sz w:val="28"/>
          <w:szCs w:val="28"/>
        </w:rPr>
        <w:t>2</w:t>
      </w:r>
      <w:r w:rsidRPr="0045037C">
        <w:rPr>
          <w:rFonts w:ascii="Times New Roman" w:hAnsi="Times New Roman"/>
          <w:sz w:val="28"/>
          <w:szCs w:val="28"/>
        </w:rPr>
        <w:t xml:space="preserve">. </w:t>
      </w:r>
      <w:proofErr w:type="gramStart"/>
      <w:r w:rsidRPr="0045037C">
        <w:rPr>
          <w:rFonts w:ascii="Times New Roman" w:hAnsi="Times New Roman"/>
          <w:sz w:val="28"/>
          <w:szCs w:val="28"/>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45037C">
        <w:rPr>
          <w:rFonts w:ascii="Times New Roman" w:hAnsi="Times New Roman"/>
          <w:sz w:val="28"/>
          <w:szCs w:val="28"/>
        </w:rPr>
        <w:t>) охраняемым законом ценностям.</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2.</w:t>
      </w:r>
      <w:r w:rsidR="00F32353">
        <w:rPr>
          <w:rFonts w:ascii="Times New Roman" w:hAnsi="Times New Roman"/>
          <w:sz w:val="28"/>
          <w:szCs w:val="28"/>
        </w:rPr>
        <w:t>3</w:t>
      </w:r>
      <w:r w:rsidRPr="0045037C">
        <w:rPr>
          <w:rFonts w:ascii="Times New Roman" w:hAnsi="Times New Roman"/>
          <w:sz w:val="28"/>
          <w:szCs w:val="28"/>
        </w:rPr>
        <w:t xml:space="preserve">. Перечень индикаторов риска нарушения </w:t>
      </w:r>
      <w:proofErr w:type="gramStart"/>
      <w:r w:rsidRPr="0045037C">
        <w:rPr>
          <w:rFonts w:ascii="Times New Roman" w:hAnsi="Times New Roman"/>
          <w:sz w:val="28"/>
          <w:szCs w:val="28"/>
        </w:rPr>
        <w:t>обязательных требований, проверяемых в рамках осуществления муниципального контроля установлен</w:t>
      </w:r>
      <w:proofErr w:type="gramEnd"/>
      <w:r w:rsidRPr="0045037C">
        <w:rPr>
          <w:rFonts w:ascii="Times New Roman" w:hAnsi="Times New Roman"/>
          <w:sz w:val="28"/>
          <w:szCs w:val="28"/>
        </w:rPr>
        <w:t xml:space="preserve"> приложением 3 к настоящему Положению.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2.</w:t>
      </w:r>
      <w:r w:rsidR="00F32353">
        <w:rPr>
          <w:rFonts w:ascii="Times New Roman" w:hAnsi="Times New Roman"/>
          <w:sz w:val="28"/>
          <w:szCs w:val="28"/>
        </w:rPr>
        <w:t>4</w:t>
      </w:r>
      <w:r w:rsidRPr="0045037C">
        <w:rPr>
          <w:rFonts w:ascii="Times New Roman" w:hAnsi="Times New Roman"/>
          <w:sz w:val="28"/>
          <w:szCs w:val="28"/>
        </w:rPr>
        <w:t>. В случае если объект контроля не отнесен к определенной категории риска, он считается отнесенным к категории низкого риска.</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2.</w:t>
      </w:r>
      <w:r w:rsidR="00F32353">
        <w:rPr>
          <w:rFonts w:ascii="Times New Roman" w:hAnsi="Times New Roman"/>
          <w:sz w:val="28"/>
          <w:szCs w:val="28"/>
        </w:rPr>
        <w:t>5</w:t>
      </w:r>
      <w:r w:rsidRPr="0045037C">
        <w:rPr>
          <w:rFonts w:ascii="Times New Roman" w:hAnsi="Times New Roman"/>
          <w:sz w:val="28"/>
          <w:szCs w:val="28"/>
        </w:rPr>
        <w:t>.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F4624F" w:rsidRPr="0045037C" w:rsidRDefault="00F4624F" w:rsidP="00F4624F">
      <w:pPr>
        <w:tabs>
          <w:tab w:val="left" w:pos="1134"/>
        </w:tabs>
        <w:jc w:val="center"/>
        <w:rPr>
          <w:b/>
          <w:sz w:val="28"/>
          <w:szCs w:val="28"/>
        </w:rPr>
      </w:pPr>
      <w:r w:rsidRPr="0045037C">
        <w:rPr>
          <w:b/>
          <w:sz w:val="28"/>
          <w:szCs w:val="28"/>
        </w:rPr>
        <w:lastRenderedPageBreak/>
        <w:t xml:space="preserve">3. Виды профилактических мероприятий, которые проводятся при осуществлении муниципального контроля </w:t>
      </w:r>
    </w:p>
    <w:p w:rsidR="00F4624F" w:rsidRPr="0045037C" w:rsidRDefault="00F4624F" w:rsidP="00F4624F">
      <w:pPr>
        <w:tabs>
          <w:tab w:val="left" w:pos="1134"/>
        </w:tabs>
        <w:jc w:val="both"/>
        <w:rPr>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F4624F" w:rsidRPr="0045037C" w:rsidRDefault="00F4624F" w:rsidP="002D7585">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1) информирование;</w:t>
      </w:r>
    </w:p>
    <w:p w:rsidR="00F4624F" w:rsidRPr="0045037C" w:rsidRDefault="00F4624F" w:rsidP="002D7585">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3) объявление предостережения;</w:t>
      </w:r>
    </w:p>
    <w:p w:rsidR="002D7585" w:rsidRDefault="00F4624F" w:rsidP="002D7585">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 консультирование;</w:t>
      </w:r>
    </w:p>
    <w:p w:rsidR="00F4624F" w:rsidRPr="0045037C" w:rsidRDefault="00F4624F" w:rsidP="002D7585">
      <w:pPr>
        <w:pStyle w:val="a6"/>
        <w:tabs>
          <w:tab w:val="left" w:pos="1134"/>
        </w:tabs>
        <w:spacing w:line="240" w:lineRule="auto"/>
        <w:ind w:left="0" w:firstLine="709"/>
        <w:jc w:val="both"/>
        <w:rPr>
          <w:rFonts w:ascii="Times New Roman" w:hAnsi="Times New Roman"/>
          <w:b/>
          <w:sz w:val="28"/>
          <w:szCs w:val="28"/>
        </w:rPr>
      </w:pPr>
      <w:r w:rsidRPr="0045037C">
        <w:rPr>
          <w:rFonts w:ascii="Times New Roman" w:hAnsi="Times New Roman"/>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r w:rsidR="002D7585">
        <w:rPr>
          <w:rFonts w:ascii="Times New Roman" w:hAnsi="Times New Roman"/>
          <w:sz w:val="28"/>
          <w:szCs w:val="28"/>
        </w:rPr>
        <w:t>:</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45037C">
        <w:rPr>
          <w:rFonts w:ascii="Times New Roman" w:hAnsi="Times New Roman"/>
          <w:sz w:val="28"/>
          <w:szCs w:val="28"/>
        </w:rPr>
        <w:t>своем</w:t>
      </w:r>
      <w:proofErr w:type="gramEnd"/>
      <w:r w:rsidRPr="0045037C">
        <w:rPr>
          <w:rFonts w:ascii="Times New Roman" w:hAnsi="Times New Roman"/>
          <w:sz w:val="28"/>
          <w:szCs w:val="28"/>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D7585" w:rsidRDefault="00F4624F" w:rsidP="002D7585">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2D7585" w:rsidRDefault="00F4624F" w:rsidP="002D7585">
      <w:pPr>
        <w:pStyle w:val="a6"/>
        <w:tabs>
          <w:tab w:val="left" w:pos="1134"/>
        </w:tabs>
        <w:spacing w:line="240" w:lineRule="auto"/>
        <w:ind w:left="0" w:firstLine="709"/>
        <w:jc w:val="both"/>
        <w:rPr>
          <w:rFonts w:ascii="Times New Roman" w:hAnsi="Times New Roman"/>
          <w:sz w:val="28"/>
          <w:szCs w:val="28"/>
        </w:rPr>
      </w:pPr>
      <w:r w:rsidRPr="002D7585">
        <w:rPr>
          <w:rFonts w:ascii="Times New Roman" w:hAnsi="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F4624F" w:rsidRPr="002D7585" w:rsidRDefault="00F4624F" w:rsidP="002D7585">
      <w:pPr>
        <w:pStyle w:val="a6"/>
        <w:tabs>
          <w:tab w:val="left" w:pos="1134"/>
        </w:tabs>
        <w:spacing w:line="240" w:lineRule="auto"/>
        <w:ind w:left="0" w:firstLine="709"/>
        <w:jc w:val="both"/>
        <w:rPr>
          <w:rFonts w:ascii="Times New Roman" w:hAnsi="Times New Roman"/>
          <w:sz w:val="28"/>
          <w:szCs w:val="28"/>
        </w:rPr>
      </w:pPr>
      <w:r w:rsidRPr="002D7585">
        <w:rPr>
          <w:rFonts w:ascii="Times New Roman" w:hAnsi="Times New Roman"/>
          <w:sz w:val="28"/>
          <w:szCs w:val="28"/>
        </w:rPr>
        <w:t xml:space="preserve">Контрольный орган обеспечивает публичное обсуждение проекта доклада. </w:t>
      </w:r>
    </w:p>
    <w:p w:rsidR="002D7585" w:rsidRDefault="00F4624F" w:rsidP="002D7585">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F4624F" w:rsidRPr="002D7585" w:rsidRDefault="00F4624F" w:rsidP="002D7585">
      <w:pPr>
        <w:pStyle w:val="a6"/>
        <w:tabs>
          <w:tab w:val="left" w:pos="1134"/>
        </w:tabs>
        <w:spacing w:line="240" w:lineRule="auto"/>
        <w:ind w:left="0" w:firstLine="709"/>
        <w:jc w:val="both"/>
        <w:rPr>
          <w:rFonts w:ascii="Times New Roman" w:hAnsi="Times New Roman"/>
          <w:sz w:val="28"/>
          <w:szCs w:val="28"/>
        </w:rPr>
      </w:pPr>
      <w:r w:rsidRPr="002D7585">
        <w:rPr>
          <w:rFonts w:ascii="Times New Roman" w:hAnsi="Times New Roman"/>
          <w:sz w:val="28"/>
          <w:szCs w:val="28"/>
        </w:rPr>
        <w:t>3.2. Предостережение о недопустимости нарушения обязательных требований</w:t>
      </w:r>
      <w:r w:rsidR="002D7585" w:rsidRPr="002D7585">
        <w:rPr>
          <w:rFonts w:ascii="Times New Roman" w:hAnsi="Times New Roman"/>
          <w:sz w:val="28"/>
          <w:szCs w:val="28"/>
        </w:rPr>
        <w:t>:</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3.2.1. </w:t>
      </w:r>
      <w:proofErr w:type="gramStart"/>
      <w:r w:rsidRPr="0045037C">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45037C">
        <w:rPr>
          <w:rFonts w:ascii="Times New Roman" w:hAnsi="Times New Roman"/>
          <w:sz w:val="28"/>
          <w:szCs w:val="28"/>
        </w:rPr>
        <w:t xml:space="preserve"> соблюдения обязательных требований.</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4624F" w:rsidRPr="0045037C" w:rsidRDefault="00F4624F" w:rsidP="002D7585">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3.2.3. Контролируемое лицо в течение десяти</w:t>
      </w:r>
      <w:r w:rsidRPr="002D7585">
        <w:rPr>
          <w:rFonts w:ascii="Times New Roman" w:hAnsi="Times New Roman"/>
          <w:sz w:val="28"/>
          <w:szCs w:val="28"/>
        </w:rPr>
        <w:t xml:space="preserve"> </w:t>
      </w:r>
      <w:r w:rsidRPr="0045037C">
        <w:rPr>
          <w:rFonts w:ascii="Times New Roman" w:hAnsi="Times New Roman"/>
          <w:sz w:val="28"/>
          <w:szCs w:val="28"/>
        </w:rPr>
        <w:t>рабочих дней со дня получения предостережения вправе подать в Контрольный орган возражение в отношении предостережения.</w:t>
      </w:r>
    </w:p>
    <w:p w:rsidR="001C06F3" w:rsidRDefault="00F4624F" w:rsidP="001C06F3">
      <w:pPr>
        <w:pStyle w:val="a6"/>
        <w:tabs>
          <w:tab w:val="left" w:pos="1134"/>
        </w:tabs>
        <w:spacing w:line="240" w:lineRule="auto"/>
        <w:ind w:left="0" w:firstLine="709"/>
        <w:jc w:val="both"/>
        <w:rPr>
          <w:rFonts w:ascii="Times New Roman" w:hAnsi="Times New Roman"/>
          <w:sz w:val="28"/>
          <w:szCs w:val="28"/>
        </w:rPr>
      </w:pPr>
      <w:r w:rsidRPr="002D7585">
        <w:rPr>
          <w:rFonts w:ascii="Times New Roman" w:hAnsi="Times New Roman"/>
          <w:sz w:val="28"/>
          <w:szCs w:val="28"/>
        </w:rPr>
        <w:t>3.2.4. Возражение должно содержать:</w:t>
      </w:r>
    </w:p>
    <w:p w:rsidR="001C06F3" w:rsidRDefault="001C06F3" w:rsidP="001C06F3">
      <w:pPr>
        <w:pStyle w:val="a6"/>
        <w:tabs>
          <w:tab w:val="left" w:pos="1134"/>
        </w:tabs>
        <w:spacing w:line="240" w:lineRule="auto"/>
        <w:ind w:left="0" w:firstLine="709"/>
        <w:jc w:val="both"/>
        <w:rPr>
          <w:rFonts w:ascii="Times New Roman" w:hAnsi="Times New Roman"/>
          <w:sz w:val="28"/>
          <w:szCs w:val="28"/>
        </w:rPr>
      </w:pPr>
      <w:r w:rsidRPr="001C06F3">
        <w:rPr>
          <w:rFonts w:ascii="Times New Roman" w:hAnsi="Times New Roman"/>
          <w:sz w:val="28"/>
          <w:szCs w:val="28"/>
        </w:rPr>
        <w:lastRenderedPageBreak/>
        <w:t>1)</w:t>
      </w:r>
      <w:r>
        <w:rPr>
          <w:rFonts w:ascii="Times New Roman" w:hAnsi="Times New Roman"/>
          <w:sz w:val="28"/>
          <w:szCs w:val="28"/>
        </w:rPr>
        <w:t xml:space="preserve"> </w:t>
      </w:r>
      <w:r w:rsidR="00F4624F" w:rsidRPr="001C06F3">
        <w:rPr>
          <w:rFonts w:ascii="Times New Roman" w:hAnsi="Times New Roman"/>
          <w:sz w:val="28"/>
          <w:szCs w:val="28"/>
        </w:rPr>
        <w:t>наименование Контрольного органа, в который направляется возражение;</w:t>
      </w:r>
    </w:p>
    <w:p w:rsidR="001C06F3" w:rsidRPr="001C06F3" w:rsidRDefault="00F4624F" w:rsidP="001C06F3">
      <w:pPr>
        <w:pStyle w:val="a6"/>
        <w:tabs>
          <w:tab w:val="left" w:pos="1134"/>
        </w:tabs>
        <w:spacing w:line="240" w:lineRule="auto"/>
        <w:ind w:left="0" w:firstLine="709"/>
        <w:jc w:val="both"/>
        <w:rPr>
          <w:rFonts w:ascii="Times New Roman" w:hAnsi="Times New Roman"/>
          <w:sz w:val="28"/>
          <w:szCs w:val="28"/>
        </w:rPr>
      </w:pPr>
      <w:proofErr w:type="gramStart"/>
      <w:r w:rsidRPr="001C06F3">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C06F3" w:rsidRPr="001C06F3" w:rsidRDefault="00F4624F" w:rsidP="001C06F3">
      <w:pPr>
        <w:pStyle w:val="a6"/>
        <w:tabs>
          <w:tab w:val="left" w:pos="1134"/>
        </w:tabs>
        <w:spacing w:line="240" w:lineRule="auto"/>
        <w:ind w:left="0" w:firstLine="709"/>
        <w:jc w:val="both"/>
        <w:rPr>
          <w:rFonts w:ascii="Times New Roman" w:hAnsi="Times New Roman"/>
          <w:sz w:val="28"/>
          <w:szCs w:val="28"/>
        </w:rPr>
      </w:pPr>
      <w:r w:rsidRPr="001C06F3">
        <w:rPr>
          <w:rFonts w:ascii="Times New Roman" w:hAnsi="Times New Roman"/>
          <w:sz w:val="28"/>
          <w:szCs w:val="28"/>
        </w:rPr>
        <w:t>3) дату и номер предостережения;</w:t>
      </w:r>
    </w:p>
    <w:p w:rsidR="001C06F3" w:rsidRPr="001C06F3" w:rsidRDefault="00F4624F" w:rsidP="001C06F3">
      <w:pPr>
        <w:pStyle w:val="a6"/>
        <w:tabs>
          <w:tab w:val="left" w:pos="1134"/>
        </w:tabs>
        <w:spacing w:line="240" w:lineRule="auto"/>
        <w:ind w:left="0" w:firstLine="709"/>
        <w:jc w:val="both"/>
        <w:rPr>
          <w:rFonts w:ascii="Times New Roman" w:hAnsi="Times New Roman"/>
          <w:sz w:val="28"/>
          <w:szCs w:val="28"/>
        </w:rPr>
      </w:pPr>
      <w:r w:rsidRPr="001C06F3">
        <w:rPr>
          <w:rFonts w:ascii="Times New Roman" w:hAnsi="Times New Roman"/>
          <w:sz w:val="28"/>
          <w:szCs w:val="28"/>
        </w:rPr>
        <w:t xml:space="preserve">4) доводы, на основании которых контролируемое лицо </w:t>
      </w:r>
      <w:proofErr w:type="gramStart"/>
      <w:r w:rsidRPr="001C06F3">
        <w:rPr>
          <w:rFonts w:ascii="Times New Roman" w:hAnsi="Times New Roman"/>
          <w:sz w:val="28"/>
          <w:szCs w:val="28"/>
        </w:rPr>
        <w:t>не согласно</w:t>
      </w:r>
      <w:proofErr w:type="gramEnd"/>
      <w:r w:rsidRPr="001C06F3">
        <w:rPr>
          <w:rFonts w:ascii="Times New Roman" w:hAnsi="Times New Roman"/>
          <w:sz w:val="28"/>
          <w:szCs w:val="28"/>
        </w:rPr>
        <w:t xml:space="preserve"> с объявленным предостережением;</w:t>
      </w:r>
    </w:p>
    <w:p w:rsidR="001C06F3" w:rsidRPr="001C06F3" w:rsidRDefault="00F4624F" w:rsidP="001C06F3">
      <w:pPr>
        <w:pStyle w:val="a6"/>
        <w:tabs>
          <w:tab w:val="left" w:pos="1134"/>
        </w:tabs>
        <w:spacing w:line="240" w:lineRule="auto"/>
        <w:ind w:left="0" w:firstLine="709"/>
        <w:jc w:val="both"/>
        <w:rPr>
          <w:rFonts w:ascii="Times New Roman" w:hAnsi="Times New Roman"/>
          <w:sz w:val="28"/>
          <w:szCs w:val="28"/>
        </w:rPr>
      </w:pPr>
      <w:r w:rsidRPr="001C06F3">
        <w:rPr>
          <w:rFonts w:ascii="Times New Roman" w:hAnsi="Times New Roman"/>
          <w:sz w:val="28"/>
          <w:szCs w:val="28"/>
        </w:rPr>
        <w:t>5) дату получения предостережения контролируемым лицом;</w:t>
      </w:r>
    </w:p>
    <w:p w:rsidR="00F4624F" w:rsidRPr="001C06F3" w:rsidRDefault="00F4624F" w:rsidP="001C06F3">
      <w:pPr>
        <w:pStyle w:val="a6"/>
        <w:tabs>
          <w:tab w:val="left" w:pos="1134"/>
        </w:tabs>
        <w:spacing w:line="240" w:lineRule="auto"/>
        <w:ind w:left="0" w:firstLine="709"/>
        <w:jc w:val="both"/>
        <w:rPr>
          <w:rFonts w:ascii="Times New Roman" w:hAnsi="Times New Roman"/>
          <w:sz w:val="28"/>
          <w:szCs w:val="28"/>
        </w:rPr>
      </w:pPr>
      <w:r w:rsidRPr="001C06F3">
        <w:rPr>
          <w:rFonts w:ascii="Times New Roman" w:hAnsi="Times New Roman"/>
          <w:sz w:val="28"/>
          <w:szCs w:val="28"/>
        </w:rPr>
        <w:t>6) личную подпись и дату.</w:t>
      </w:r>
    </w:p>
    <w:p w:rsidR="00F4624F" w:rsidRPr="0045037C" w:rsidRDefault="00F4624F" w:rsidP="00F4624F">
      <w:pPr>
        <w:ind w:firstLine="709"/>
        <w:jc w:val="both"/>
        <w:rPr>
          <w:sz w:val="28"/>
          <w:szCs w:val="28"/>
        </w:rPr>
      </w:pPr>
      <w:r w:rsidRPr="0045037C">
        <w:rPr>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F4624F" w:rsidRPr="0045037C" w:rsidRDefault="00F4624F" w:rsidP="00F4624F">
      <w:pPr>
        <w:ind w:firstLine="709"/>
        <w:jc w:val="both"/>
        <w:rPr>
          <w:sz w:val="28"/>
          <w:szCs w:val="28"/>
        </w:rPr>
      </w:pPr>
      <w:r w:rsidRPr="0045037C">
        <w:rPr>
          <w:sz w:val="28"/>
          <w:szCs w:val="28"/>
        </w:rPr>
        <w:t>3.2.7. По результатам рассмотрения возражения Контрольный орган принимает одно из следующих решений:</w:t>
      </w:r>
    </w:p>
    <w:p w:rsidR="00F4624F" w:rsidRPr="0045037C" w:rsidRDefault="00F4624F" w:rsidP="00F4624F">
      <w:pPr>
        <w:ind w:firstLine="709"/>
        <w:jc w:val="both"/>
        <w:rPr>
          <w:sz w:val="28"/>
          <w:szCs w:val="28"/>
        </w:rPr>
      </w:pPr>
      <w:r w:rsidRPr="0045037C">
        <w:rPr>
          <w:sz w:val="28"/>
          <w:szCs w:val="28"/>
        </w:rPr>
        <w:t>1) удовлетворяет возражение в форме отмены предостережения;</w:t>
      </w:r>
    </w:p>
    <w:p w:rsidR="00F4624F" w:rsidRPr="0045037C" w:rsidRDefault="00F4624F" w:rsidP="00F4624F">
      <w:pPr>
        <w:ind w:firstLine="709"/>
        <w:jc w:val="both"/>
        <w:rPr>
          <w:sz w:val="28"/>
          <w:szCs w:val="28"/>
        </w:rPr>
      </w:pPr>
      <w:r w:rsidRPr="0045037C">
        <w:rPr>
          <w:sz w:val="28"/>
          <w:szCs w:val="28"/>
        </w:rPr>
        <w:t>2) отказывает в удовлетворении возражения с указанием причины отказа.</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3.2.8. Контрольный орган информирует контролируемое лицо о результатах рассмотрения возражения не позднее пяти</w:t>
      </w:r>
      <w:r w:rsidRPr="0045037C">
        <w:rPr>
          <w:rFonts w:ascii="Times New Roman" w:hAnsi="Times New Roman" w:cs="Times New Roman"/>
          <w:color w:val="FF0000"/>
          <w:sz w:val="28"/>
          <w:szCs w:val="28"/>
          <w:vertAlign w:val="superscript"/>
        </w:rPr>
        <w:t xml:space="preserve"> </w:t>
      </w:r>
      <w:r w:rsidRPr="0045037C">
        <w:rPr>
          <w:rFonts w:ascii="Times New Roman" w:hAnsi="Times New Roman" w:cs="Times New Roman"/>
          <w:sz w:val="28"/>
          <w:szCs w:val="28"/>
        </w:rPr>
        <w:t>рабочих дней со дня рассмотрения возражения в отношении предостережения.</w:t>
      </w:r>
    </w:p>
    <w:p w:rsidR="00F4624F" w:rsidRPr="0045037C" w:rsidRDefault="00F4624F" w:rsidP="00F4624F">
      <w:pPr>
        <w:ind w:firstLine="709"/>
        <w:jc w:val="both"/>
        <w:rPr>
          <w:sz w:val="28"/>
          <w:szCs w:val="28"/>
        </w:rPr>
      </w:pPr>
      <w:r w:rsidRPr="0045037C">
        <w:rPr>
          <w:sz w:val="28"/>
          <w:szCs w:val="28"/>
        </w:rPr>
        <w:t>3.2.9. Повторное направление возражения по тем же основаниям не допускается.</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4624F" w:rsidRPr="0045037C" w:rsidRDefault="00F4624F" w:rsidP="00F4624F">
      <w:pPr>
        <w:ind w:firstLine="709"/>
        <w:jc w:val="center"/>
        <w:rPr>
          <w:sz w:val="28"/>
          <w:szCs w:val="28"/>
        </w:rPr>
      </w:pPr>
    </w:p>
    <w:p w:rsidR="00F4624F" w:rsidRPr="0045037C" w:rsidRDefault="00F4624F" w:rsidP="00F4624F">
      <w:pPr>
        <w:jc w:val="center"/>
        <w:rPr>
          <w:sz w:val="28"/>
          <w:szCs w:val="28"/>
        </w:rPr>
      </w:pPr>
      <w:r w:rsidRPr="0045037C">
        <w:rPr>
          <w:sz w:val="28"/>
          <w:szCs w:val="28"/>
        </w:rPr>
        <w:t>3.3. Консультирование</w:t>
      </w:r>
    </w:p>
    <w:p w:rsidR="00F4624F" w:rsidRPr="0045037C" w:rsidRDefault="00F4624F" w:rsidP="00F4624F">
      <w:pPr>
        <w:ind w:firstLine="709"/>
        <w:jc w:val="center"/>
        <w:rPr>
          <w:b/>
          <w:sz w:val="28"/>
          <w:szCs w:val="28"/>
        </w:rPr>
      </w:pP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F4624F" w:rsidRPr="0045037C" w:rsidRDefault="00F4624F" w:rsidP="00F4624F">
      <w:pPr>
        <w:pStyle w:val="ConsPlusNormal"/>
        <w:tabs>
          <w:tab w:val="left" w:pos="1134"/>
        </w:tabs>
        <w:ind w:left="709"/>
        <w:jc w:val="both"/>
        <w:rPr>
          <w:rFonts w:ascii="Times New Roman" w:hAnsi="Times New Roman" w:cs="Times New Roman"/>
          <w:sz w:val="28"/>
          <w:szCs w:val="28"/>
        </w:rPr>
      </w:pPr>
      <w:r w:rsidRPr="0045037C">
        <w:rPr>
          <w:rFonts w:ascii="Times New Roman" w:hAnsi="Times New Roman" w:cs="Times New Roman"/>
          <w:sz w:val="28"/>
          <w:szCs w:val="28"/>
        </w:rPr>
        <w:t>1) порядка проведения контрольных мероприятий;</w:t>
      </w:r>
    </w:p>
    <w:p w:rsidR="00F4624F" w:rsidRPr="0045037C" w:rsidRDefault="00F4624F" w:rsidP="00F4624F">
      <w:pPr>
        <w:pStyle w:val="ConsPlusNormal"/>
        <w:tabs>
          <w:tab w:val="left" w:pos="1134"/>
        </w:tabs>
        <w:ind w:left="709"/>
        <w:jc w:val="both"/>
        <w:rPr>
          <w:rFonts w:ascii="Times New Roman" w:hAnsi="Times New Roman" w:cs="Times New Roman"/>
          <w:sz w:val="28"/>
          <w:szCs w:val="28"/>
        </w:rPr>
      </w:pPr>
      <w:r w:rsidRPr="0045037C">
        <w:rPr>
          <w:rFonts w:ascii="Times New Roman" w:hAnsi="Times New Roman" w:cs="Times New Roman"/>
          <w:sz w:val="28"/>
          <w:szCs w:val="28"/>
        </w:rPr>
        <w:t>2) периодичности проведения контрольных мероприятий;</w:t>
      </w:r>
    </w:p>
    <w:p w:rsidR="00F4624F" w:rsidRPr="0045037C" w:rsidRDefault="00F4624F" w:rsidP="00F4624F">
      <w:pPr>
        <w:pStyle w:val="ConsPlusNormal"/>
        <w:tabs>
          <w:tab w:val="left" w:pos="1134"/>
        </w:tabs>
        <w:ind w:left="709"/>
        <w:jc w:val="both"/>
        <w:rPr>
          <w:rFonts w:ascii="Times New Roman" w:hAnsi="Times New Roman" w:cs="Times New Roman"/>
          <w:sz w:val="28"/>
          <w:szCs w:val="28"/>
        </w:rPr>
      </w:pPr>
      <w:r w:rsidRPr="0045037C">
        <w:rPr>
          <w:rFonts w:ascii="Times New Roman" w:hAnsi="Times New Roman" w:cs="Times New Roman"/>
          <w:sz w:val="28"/>
          <w:szCs w:val="28"/>
        </w:rPr>
        <w:t>3) порядка принятия решений по итогам контрольных мероприятий;</w:t>
      </w:r>
    </w:p>
    <w:p w:rsidR="00F4624F" w:rsidRPr="0045037C" w:rsidRDefault="00F4624F" w:rsidP="00F4624F">
      <w:pPr>
        <w:pStyle w:val="ConsPlusNormal"/>
        <w:tabs>
          <w:tab w:val="left" w:pos="1134"/>
        </w:tabs>
        <w:ind w:left="709"/>
        <w:jc w:val="both"/>
        <w:rPr>
          <w:rFonts w:ascii="Times New Roman" w:hAnsi="Times New Roman" w:cs="Times New Roman"/>
          <w:sz w:val="28"/>
          <w:szCs w:val="28"/>
        </w:rPr>
      </w:pPr>
      <w:r w:rsidRPr="0045037C">
        <w:rPr>
          <w:rFonts w:ascii="Times New Roman" w:hAnsi="Times New Roman" w:cs="Times New Roman"/>
          <w:sz w:val="28"/>
          <w:szCs w:val="28"/>
        </w:rPr>
        <w:t>4) порядка обжалования решений Контрольного органа.</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3.3.2. </w:t>
      </w:r>
      <w:r w:rsidR="00AE3F1F">
        <w:rPr>
          <w:rFonts w:ascii="Times New Roman" w:hAnsi="Times New Roman"/>
          <w:sz w:val="28"/>
          <w:szCs w:val="28"/>
        </w:rPr>
        <w:t>Специалист</w:t>
      </w:r>
      <w:r w:rsidRPr="0045037C">
        <w:rPr>
          <w:rFonts w:ascii="Times New Roman" w:hAnsi="Times New Roman"/>
          <w:sz w:val="28"/>
          <w:szCs w:val="28"/>
        </w:rPr>
        <w:t>ы осуществляют консультирование контролируемых лиц и их представителей: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lastRenderedPageBreak/>
        <w:t xml:space="preserve">1) в виде устных разъяснений по телефону, посредством </w:t>
      </w:r>
      <w:proofErr w:type="spellStart"/>
      <w:r w:rsidRPr="0045037C">
        <w:rPr>
          <w:rFonts w:ascii="Times New Roman" w:hAnsi="Times New Roman" w:cs="Times New Roman"/>
          <w:sz w:val="28"/>
          <w:szCs w:val="28"/>
        </w:rPr>
        <w:t>видео-конференц-связи</w:t>
      </w:r>
      <w:proofErr w:type="spellEnd"/>
      <w:r w:rsidRPr="0045037C">
        <w:rPr>
          <w:rFonts w:ascii="Times New Roman" w:hAnsi="Times New Roman" w:cs="Times New Roman"/>
          <w:sz w:val="28"/>
          <w:szCs w:val="28"/>
        </w:rPr>
        <w:t>, на личном приеме либо в ходе проведения профилактического мероприятия, контрольного мероприятия;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F4624F" w:rsidRPr="0045037C" w:rsidRDefault="00F4624F" w:rsidP="00F4624F">
      <w:pPr>
        <w:ind w:firstLine="709"/>
        <w:jc w:val="both"/>
        <w:rPr>
          <w:sz w:val="28"/>
          <w:szCs w:val="28"/>
        </w:rPr>
      </w:pPr>
      <w:r w:rsidRPr="0045037C">
        <w:rPr>
          <w:sz w:val="28"/>
          <w:szCs w:val="28"/>
        </w:rPr>
        <w:t xml:space="preserve">3.3.3. Индивидуальное консультирование на личном приеме каждого заявителя </w:t>
      </w:r>
      <w:r w:rsidR="00AE3F1F">
        <w:rPr>
          <w:sz w:val="28"/>
          <w:szCs w:val="28"/>
        </w:rPr>
        <w:t>специалист</w:t>
      </w:r>
      <w:r w:rsidRPr="0045037C">
        <w:rPr>
          <w:sz w:val="28"/>
          <w:szCs w:val="28"/>
        </w:rPr>
        <w:t>ами не может превышать 10 минут.</w:t>
      </w:r>
    </w:p>
    <w:p w:rsidR="00F4624F" w:rsidRPr="0045037C" w:rsidRDefault="00F4624F" w:rsidP="00F4624F">
      <w:pPr>
        <w:ind w:firstLine="709"/>
        <w:jc w:val="both"/>
        <w:rPr>
          <w:sz w:val="28"/>
          <w:szCs w:val="28"/>
        </w:rPr>
      </w:pPr>
      <w:r w:rsidRPr="0045037C">
        <w:rPr>
          <w:sz w:val="28"/>
          <w:szCs w:val="28"/>
        </w:rPr>
        <w:t>Время разговора по телефону не должно превышать 10 минут.</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1) порядок обжалования решений Контрольного органа;</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11" w:tooltip="consultantplus://offline/ref=5E6A5980DDC49DEF879D2EC1F223EBC9DB01A1693AC1EF7FF63C704701E48CD1DE1B2C709B4C735C6643BD95F3420E3B41FAB0A6E5258E6Cl8RFI" w:history="1">
        <w:r w:rsidRPr="0045037C">
          <w:rPr>
            <w:rFonts w:ascii="Times New Roman" w:hAnsi="Times New Roman" w:cs="Times New Roman"/>
            <w:sz w:val="28"/>
            <w:szCs w:val="28"/>
          </w:rPr>
          <w:t>законом</w:t>
        </w:r>
      </w:hyperlink>
      <w:r w:rsidRPr="0045037C">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3.3.7. Контрольный орган осуществляет учет проведенных консультирований.</w:t>
      </w:r>
    </w:p>
    <w:p w:rsidR="00F4624F" w:rsidRPr="0045037C" w:rsidRDefault="00F4624F" w:rsidP="00F4624F">
      <w:pPr>
        <w:pStyle w:val="ConsPlusNormal"/>
        <w:ind w:firstLine="709"/>
        <w:jc w:val="both"/>
        <w:rPr>
          <w:rFonts w:ascii="Times New Roman" w:hAnsi="Times New Roman" w:cs="Times New Roman"/>
          <w:sz w:val="28"/>
          <w:szCs w:val="28"/>
        </w:rPr>
      </w:pPr>
    </w:p>
    <w:p w:rsidR="00F4624F" w:rsidRPr="0045037C" w:rsidRDefault="00F4624F" w:rsidP="00F4624F">
      <w:pPr>
        <w:pStyle w:val="ConsPlusNormal"/>
        <w:jc w:val="center"/>
        <w:rPr>
          <w:rFonts w:ascii="Times New Roman" w:hAnsi="Times New Roman" w:cs="Times New Roman"/>
          <w:sz w:val="28"/>
          <w:szCs w:val="28"/>
        </w:rPr>
      </w:pPr>
      <w:r w:rsidRPr="0045037C">
        <w:rPr>
          <w:rFonts w:ascii="Times New Roman" w:hAnsi="Times New Roman" w:cs="Times New Roman"/>
          <w:sz w:val="28"/>
          <w:szCs w:val="28"/>
        </w:rPr>
        <w:t>3.4. Профилактический визит</w:t>
      </w:r>
    </w:p>
    <w:p w:rsidR="00F4624F" w:rsidRPr="0045037C" w:rsidRDefault="00F4624F" w:rsidP="00F4624F">
      <w:pPr>
        <w:pStyle w:val="ConsPlusNormal"/>
        <w:ind w:firstLine="709"/>
        <w:jc w:val="both"/>
        <w:rPr>
          <w:rFonts w:ascii="Times New Roman" w:hAnsi="Times New Roman" w:cs="Times New Roman"/>
          <w:b/>
          <w:sz w:val="28"/>
          <w:szCs w:val="28"/>
        </w:rPr>
      </w:pPr>
    </w:p>
    <w:p w:rsidR="00F4624F" w:rsidRPr="0045037C" w:rsidRDefault="00F4624F" w:rsidP="00F4624F">
      <w:pPr>
        <w:ind w:firstLine="709"/>
        <w:jc w:val="both"/>
        <w:rPr>
          <w:sz w:val="28"/>
          <w:szCs w:val="28"/>
        </w:rPr>
      </w:pPr>
      <w:r w:rsidRPr="0045037C">
        <w:rPr>
          <w:sz w:val="28"/>
          <w:szCs w:val="28"/>
        </w:rPr>
        <w:t xml:space="preserve">3.4.1. Профилактический визит проводится </w:t>
      </w:r>
      <w:r w:rsidR="00AE3F1F">
        <w:rPr>
          <w:rFonts w:eastAsia="Calibri"/>
          <w:iCs/>
          <w:sz w:val="28"/>
          <w:szCs w:val="28"/>
          <w:lang w:eastAsia="en-US"/>
        </w:rPr>
        <w:t>специалист</w:t>
      </w:r>
      <w:r w:rsidRPr="0045037C">
        <w:rPr>
          <w:rFonts w:eastAsia="Calibri"/>
          <w:iCs/>
          <w:sz w:val="28"/>
          <w:szCs w:val="28"/>
          <w:lang w:eastAsia="en-US"/>
        </w:rPr>
        <w:t>ом</w:t>
      </w:r>
      <w:r w:rsidRPr="0045037C">
        <w:rPr>
          <w:rFonts w:eastAsia="Calibri"/>
          <w:sz w:val="28"/>
          <w:szCs w:val="28"/>
        </w:rPr>
        <w:t xml:space="preserve"> в форме профилактической беседы по месту осуществления деятельности контролируемого лица либо путем использования </w:t>
      </w:r>
      <w:proofErr w:type="spellStart"/>
      <w:r w:rsidRPr="0045037C">
        <w:rPr>
          <w:rFonts w:eastAsia="Calibri"/>
          <w:sz w:val="28"/>
          <w:szCs w:val="28"/>
        </w:rPr>
        <w:t>видео-конференц-связи</w:t>
      </w:r>
      <w:proofErr w:type="spellEnd"/>
      <w:r w:rsidRPr="0045037C">
        <w:rPr>
          <w:rFonts w:eastAsia="Calibri"/>
          <w:sz w:val="28"/>
          <w:szCs w:val="28"/>
        </w:rPr>
        <w:t>.</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Продолжительность профилактического визита составляет не более двух часов в течение рабочего дня. </w:t>
      </w:r>
    </w:p>
    <w:p w:rsidR="00F4624F" w:rsidRPr="0045037C" w:rsidRDefault="00F4624F" w:rsidP="00F4624F">
      <w:pPr>
        <w:ind w:firstLine="709"/>
        <w:jc w:val="both"/>
        <w:rPr>
          <w:sz w:val="28"/>
          <w:szCs w:val="28"/>
        </w:rPr>
      </w:pPr>
      <w:r w:rsidRPr="0045037C">
        <w:rPr>
          <w:rFonts w:eastAsia="Calibri"/>
          <w:sz w:val="28"/>
          <w:szCs w:val="28"/>
        </w:rPr>
        <w:t xml:space="preserve">3.4.2. </w:t>
      </w:r>
      <w:r w:rsidR="00AE3F1F">
        <w:rPr>
          <w:rFonts w:eastAsia="Calibri"/>
          <w:sz w:val="28"/>
          <w:szCs w:val="28"/>
        </w:rPr>
        <w:t>Специалист</w:t>
      </w:r>
      <w:r w:rsidRPr="0045037C">
        <w:rPr>
          <w:rFonts w:eastAsia="Calibri"/>
          <w:sz w:val="28"/>
          <w:szCs w:val="28"/>
        </w:rPr>
        <w:t xml:space="preserve"> проводит обязательный профилактический визит в отношении:</w:t>
      </w:r>
    </w:p>
    <w:p w:rsidR="00F4624F" w:rsidRPr="0045037C" w:rsidRDefault="00F4624F" w:rsidP="00F4624F">
      <w:pPr>
        <w:ind w:firstLine="709"/>
        <w:jc w:val="both"/>
        <w:rPr>
          <w:sz w:val="28"/>
          <w:szCs w:val="28"/>
        </w:rPr>
      </w:pPr>
      <w:proofErr w:type="gramStart"/>
      <w:r w:rsidRPr="0045037C">
        <w:rPr>
          <w:rFonts w:eastAsia="Calibri"/>
          <w:sz w:val="28"/>
          <w:szCs w:val="28"/>
        </w:rPr>
        <w:t xml:space="preserve">1) контролируемых лиц, приступающих к осуществлению деятельности в сфере </w:t>
      </w:r>
      <w:r w:rsidRPr="0045037C">
        <w:rPr>
          <w:rFonts w:eastAsia="Calibri"/>
          <w:spacing w:val="2"/>
          <w:sz w:val="28"/>
          <w:szCs w:val="28"/>
        </w:rPr>
        <w:t>автомобильного транспорта, городского наземного электрического транспорта и в дорожного хозяйства</w:t>
      </w:r>
      <w:r w:rsidRPr="0045037C">
        <w:rPr>
          <w:rFonts w:eastAsia="Calibri"/>
          <w:sz w:val="28"/>
          <w:szCs w:val="28"/>
        </w:rPr>
        <w:t>, не позднее чем в течение одного года с момента начала такой деятельности (при наличии сведений о начале деятельности);</w:t>
      </w:r>
      <w:proofErr w:type="gramEnd"/>
    </w:p>
    <w:p w:rsidR="00F4624F" w:rsidRPr="0045037C" w:rsidRDefault="00F4624F" w:rsidP="00F4624F">
      <w:pPr>
        <w:ind w:firstLine="709"/>
        <w:jc w:val="both"/>
        <w:rPr>
          <w:sz w:val="28"/>
          <w:szCs w:val="28"/>
        </w:rPr>
      </w:pPr>
      <w:r w:rsidRPr="0045037C">
        <w:rPr>
          <w:rFonts w:eastAsia="Calibri"/>
          <w:sz w:val="28"/>
          <w:szCs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F4624F" w:rsidRPr="0045037C" w:rsidRDefault="00F4624F" w:rsidP="00F4624F">
      <w:pPr>
        <w:ind w:firstLine="709"/>
        <w:jc w:val="both"/>
        <w:rPr>
          <w:sz w:val="28"/>
          <w:szCs w:val="28"/>
        </w:rPr>
      </w:pPr>
      <w:r w:rsidRPr="0045037C">
        <w:rPr>
          <w:rFonts w:eastAsia="Calibri"/>
          <w:sz w:val="28"/>
          <w:szCs w:val="28"/>
        </w:rPr>
        <w:t>3.4.3. Профилактические визиты проводятся по согласованию с контролируемыми лицами.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3.4.4. Контрольный орган направляет контролируемому лицу уведомление о проведении профилактического визита не </w:t>
      </w:r>
      <w:proofErr w:type="gramStart"/>
      <w:r w:rsidRPr="0045037C">
        <w:rPr>
          <w:rFonts w:ascii="Times New Roman" w:hAnsi="Times New Roman" w:cs="Times New Roman"/>
          <w:sz w:val="28"/>
          <w:szCs w:val="28"/>
        </w:rPr>
        <w:t>позднее</w:t>
      </w:r>
      <w:proofErr w:type="gramEnd"/>
      <w:r w:rsidRPr="0045037C">
        <w:rPr>
          <w:rFonts w:ascii="Times New Roman" w:hAnsi="Times New Roman" w:cs="Times New Roman"/>
          <w:sz w:val="28"/>
          <w:szCs w:val="28"/>
        </w:rPr>
        <w:t xml:space="preserve"> чем за пять рабочих дней до даты его проведения.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lastRenderedPageBreak/>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F4624F" w:rsidRPr="0045037C" w:rsidRDefault="00F4624F" w:rsidP="00F4624F">
      <w:pPr>
        <w:ind w:firstLine="709"/>
        <w:jc w:val="both"/>
        <w:rPr>
          <w:sz w:val="28"/>
          <w:szCs w:val="28"/>
        </w:rPr>
      </w:pPr>
      <w:r w:rsidRPr="0045037C">
        <w:rPr>
          <w:rFonts w:eastAsia="Calibri"/>
          <w:sz w:val="28"/>
          <w:szCs w:val="28"/>
        </w:rPr>
        <w:t xml:space="preserve">3.4.5. По итогам профилактического визита </w:t>
      </w:r>
      <w:r w:rsidR="00AE3F1F">
        <w:rPr>
          <w:rFonts w:eastAsia="Calibri"/>
          <w:sz w:val="28"/>
          <w:szCs w:val="28"/>
        </w:rPr>
        <w:t>специалист</w:t>
      </w:r>
      <w:r w:rsidRPr="0045037C">
        <w:rPr>
          <w:rFonts w:eastAsia="Calibri"/>
          <w:sz w:val="28"/>
          <w:szCs w:val="28"/>
        </w:rPr>
        <w:t xml:space="preserve"> составляет акт о проведении профилактического визита, форма которого утверждается Контрольным органом.</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3.4.6. Контрольный орган осуществляет учет проведенных профилактических визитов.</w:t>
      </w:r>
    </w:p>
    <w:p w:rsidR="00F4624F" w:rsidRPr="0045037C" w:rsidRDefault="00F4624F" w:rsidP="00F4624F">
      <w:pPr>
        <w:pStyle w:val="a6"/>
        <w:tabs>
          <w:tab w:val="left" w:pos="1134"/>
        </w:tabs>
        <w:spacing w:line="240" w:lineRule="auto"/>
        <w:ind w:left="0"/>
        <w:jc w:val="center"/>
        <w:rPr>
          <w:rFonts w:ascii="Times New Roman" w:hAnsi="Times New Roman"/>
          <w:b/>
          <w:sz w:val="28"/>
          <w:szCs w:val="28"/>
        </w:rPr>
      </w:pPr>
    </w:p>
    <w:p w:rsidR="00F4624F" w:rsidRPr="0045037C" w:rsidRDefault="00F4624F" w:rsidP="00F4624F">
      <w:pPr>
        <w:pStyle w:val="a6"/>
        <w:tabs>
          <w:tab w:val="left" w:pos="1134"/>
        </w:tabs>
        <w:spacing w:line="240" w:lineRule="auto"/>
        <w:ind w:left="0"/>
        <w:jc w:val="center"/>
        <w:rPr>
          <w:rFonts w:ascii="Times New Roman" w:hAnsi="Times New Roman"/>
          <w:b/>
          <w:sz w:val="28"/>
          <w:szCs w:val="28"/>
        </w:rPr>
      </w:pPr>
      <w:r w:rsidRPr="0045037C">
        <w:rPr>
          <w:rFonts w:ascii="Times New Roman" w:hAnsi="Times New Roman"/>
          <w:b/>
          <w:sz w:val="28"/>
          <w:szCs w:val="28"/>
        </w:rPr>
        <w:t xml:space="preserve">4. Контрольные мероприятия, проводимые в рамках </w:t>
      </w:r>
    </w:p>
    <w:p w:rsidR="00F4624F" w:rsidRPr="0045037C" w:rsidRDefault="00F4624F" w:rsidP="00F4624F">
      <w:pPr>
        <w:pStyle w:val="a6"/>
        <w:tabs>
          <w:tab w:val="left" w:pos="1134"/>
        </w:tabs>
        <w:spacing w:line="240" w:lineRule="auto"/>
        <w:ind w:left="0"/>
        <w:jc w:val="center"/>
        <w:rPr>
          <w:rFonts w:ascii="Times New Roman" w:hAnsi="Times New Roman"/>
          <w:b/>
          <w:sz w:val="28"/>
          <w:szCs w:val="28"/>
        </w:rPr>
      </w:pPr>
      <w:r w:rsidRPr="0045037C">
        <w:rPr>
          <w:rFonts w:ascii="Times New Roman" w:hAnsi="Times New Roman"/>
          <w:b/>
          <w:sz w:val="28"/>
          <w:szCs w:val="28"/>
        </w:rPr>
        <w:t>муниципального контроля</w:t>
      </w:r>
    </w:p>
    <w:p w:rsidR="00F4624F" w:rsidRPr="0045037C" w:rsidRDefault="00F4624F" w:rsidP="00F4624F">
      <w:pPr>
        <w:pStyle w:val="a6"/>
        <w:tabs>
          <w:tab w:val="left" w:pos="1134"/>
        </w:tabs>
        <w:spacing w:line="240" w:lineRule="auto"/>
        <w:ind w:left="709"/>
        <w:jc w:val="both"/>
        <w:rPr>
          <w:rFonts w:ascii="Times New Roman" w:hAnsi="Times New Roman"/>
          <w:sz w:val="28"/>
          <w:szCs w:val="28"/>
        </w:rPr>
      </w:pPr>
    </w:p>
    <w:p w:rsidR="00F4624F" w:rsidRPr="0045037C" w:rsidRDefault="00F4624F" w:rsidP="00F4624F">
      <w:pPr>
        <w:tabs>
          <w:tab w:val="left" w:pos="1134"/>
        </w:tabs>
        <w:jc w:val="center"/>
        <w:rPr>
          <w:sz w:val="28"/>
          <w:szCs w:val="28"/>
        </w:rPr>
      </w:pPr>
      <w:r w:rsidRPr="0045037C">
        <w:rPr>
          <w:rFonts w:eastAsia="Calibri"/>
          <w:sz w:val="28"/>
          <w:szCs w:val="28"/>
        </w:rPr>
        <w:t>4.1. Контрольные мероприятия. Общие вопросы</w:t>
      </w:r>
    </w:p>
    <w:p w:rsidR="00F4624F" w:rsidRPr="0045037C" w:rsidRDefault="00F4624F" w:rsidP="00F4624F">
      <w:pPr>
        <w:tabs>
          <w:tab w:val="left" w:pos="1134"/>
        </w:tabs>
        <w:ind w:firstLine="709"/>
        <w:jc w:val="both"/>
        <w:rPr>
          <w:sz w:val="28"/>
          <w:szCs w:val="28"/>
        </w:rPr>
      </w:pPr>
    </w:p>
    <w:p w:rsidR="00F4624F" w:rsidRPr="00FB3B72" w:rsidRDefault="00F4624F" w:rsidP="00FB3B72">
      <w:pPr>
        <w:ind w:firstLine="709"/>
        <w:jc w:val="both"/>
        <w:rPr>
          <w:rFonts w:eastAsia="Calibri"/>
          <w:sz w:val="28"/>
          <w:szCs w:val="28"/>
        </w:rPr>
      </w:pPr>
      <w:r w:rsidRPr="00FB3B72">
        <w:rPr>
          <w:rFonts w:eastAsia="Calibri"/>
          <w:sz w:val="28"/>
          <w:szCs w:val="28"/>
        </w:rPr>
        <w:t>4.1.1. Муниципальный контроль осуществляется Контрольным органом посредством организации проведения внеплановых контрольных мероприятий:</w:t>
      </w:r>
    </w:p>
    <w:p w:rsidR="00F4624F" w:rsidRPr="00FB3B72" w:rsidRDefault="00F4624F" w:rsidP="00FB3B72">
      <w:pPr>
        <w:ind w:firstLine="709"/>
        <w:jc w:val="both"/>
        <w:rPr>
          <w:rFonts w:eastAsia="Calibri"/>
          <w:sz w:val="28"/>
          <w:szCs w:val="28"/>
        </w:rPr>
      </w:pPr>
      <w:r w:rsidRPr="00FB3B72">
        <w:rPr>
          <w:rFonts w:eastAsia="Calibri"/>
          <w:sz w:val="28"/>
          <w:szCs w:val="28"/>
        </w:rPr>
        <w:t xml:space="preserve">инспекционный визит, рейдовый осмотр, документарная проверка, выездная проверка </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при  взаимодействии с контролируемыми лицами;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4.1.2. При осуществлении муниципального контроля взаимодействием с контролируемыми лицами являются: </w:t>
      </w:r>
    </w:p>
    <w:p w:rsidR="00F4624F" w:rsidRPr="0045037C" w:rsidRDefault="00F4624F" w:rsidP="00F4624F">
      <w:pPr>
        <w:pStyle w:val="a6"/>
        <w:tabs>
          <w:tab w:val="left" w:pos="1134"/>
        </w:tabs>
        <w:spacing w:line="240" w:lineRule="auto"/>
        <w:ind w:left="0" w:firstLine="709"/>
        <w:jc w:val="both"/>
        <w:rPr>
          <w:rFonts w:ascii="Times New Roman" w:hAnsi="Times New Roman"/>
          <w:b/>
          <w:color w:val="FF0000"/>
          <w:sz w:val="28"/>
          <w:szCs w:val="28"/>
        </w:rPr>
      </w:pPr>
      <w:r w:rsidRPr="0045037C">
        <w:rPr>
          <w:rFonts w:ascii="Times New Roman" w:hAnsi="Times New Roman"/>
          <w:sz w:val="28"/>
          <w:szCs w:val="28"/>
        </w:rPr>
        <w:t xml:space="preserve">встречи, телефонные и иные переговоры (непосредственное взаимодействие) между </w:t>
      </w:r>
      <w:r w:rsidR="00AE3F1F">
        <w:rPr>
          <w:rFonts w:ascii="Times New Roman" w:hAnsi="Times New Roman"/>
          <w:sz w:val="28"/>
          <w:szCs w:val="28"/>
        </w:rPr>
        <w:t>специалист</w:t>
      </w:r>
      <w:r w:rsidRPr="0045037C">
        <w:rPr>
          <w:rFonts w:ascii="Times New Roman" w:hAnsi="Times New Roman"/>
          <w:sz w:val="28"/>
          <w:szCs w:val="28"/>
        </w:rPr>
        <w:t xml:space="preserve">ом и контролируемым лицом или его представителем;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запрос документов, иных материалов;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присутствие </w:t>
      </w:r>
      <w:r w:rsidR="00AE3F1F">
        <w:rPr>
          <w:rFonts w:ascii="Times New Roman" w:hAnsi="Times New Roman"/>
          <w:sz w:val="28"/>
          <w:szCs w:val="28"/>
        </w:rPr>
        <w:t>специалист</w:t>
      </w:r>
      <w:r w:rsidRPr="0045037C">
        <w:rPr>
          <w:rFonts w:ascii="Times New Roman" w:hAnsi="Times New Roman"/>
          <w:sz w:val="28"/>
          <w:szCs w:val="28"/>
        </w:rPr>
        <w:t xml:space="preserve">а в месте осуществления деятельности контролируемого лица (за исключением случаев присутствия </w:t>
      </w:r>
      <w:r w:rsidR="00AE3F1F">
        <w:rPr>
          <w:rFonts w:ascii="Times New Roman" w:hAnsi="Times New Roman"/>
          <w:sz w:val="28"/>
          <w:szCs w:val="28"/>
        </w:rPr>
        <w:t>специалист</w:t>
      </w:r>
      <w:r w:rsidRPr="0045037C">
        <w:rPr>
          <w:rFonts w:ascii="Times New Roman" w:hAnsi="Times New Roman"/>
          <w:sz w:val="28"/>
          <w:szCs w:val="28"/>
        </w:rPr>
        <w:t xml:space="preserve">а на общедоступных производственных объектах). </w:t>
      </w:r>
    </w:p>
    <w:p w:rsidR="00FB3B72" w:rsidRDefault="00F4624F" w:rsidP="00FB3B72">
      <w:pPr>
        <w:pStyle w:val="a6"/>
        <w:tabs>
          <w:tab w:val="left" w:pos="1134"/>
        </w:tabs>
        <w:spacing w:line="240" w:lineRule="auto"/>
        <w:ind w:left="0" w:firstLine="709"/>
        <w:jc w:val="both"/>
        <w:rPr>
          <w:rFonts w:ascii="Times New Roman" w:hAnsi="Times New Roman"/>
          <w:sz w:val="28"/>
          <w:szCs w:val="28"/>
        </w:rPr>
      </w:pPr>
      <w:r w:rsidRPr="00FB3B72">
        <w:rPr>
          <w:rFonts w:ascii="Times New Roman" w:hAnsi="Times New Roman"/>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F4624F" w:rsidRPr="00FB3B72" w:rsidRDefault="00F4624F" w:rsidP="00FB3B72">
      <w:pPr>
        <w:pStyle w:val="a6"/>
        <w:tabs>
          <w:tab w:val="left" w:pos="1134"/>
        </w:tabs>
        <w:spacing w:line="240" w:lineRule="auto"/>
        <w:ind w:left="0" w:firstLine="709"/>
        <w:jc w:val="both"/>
        <w:rPr>
          <w:rFonts w:ascii="Times New Roman" w:hAnsi="Times New Roman"/>
          <w:sz w:val="28"/>
          <w:szCs w:val="28"/>
        </w:rPr>
      </w:pPr>
      <w:r w:rsidRPr="00FB3B72">
        <w:rPr>
          <w:rFonts w:ascii="Times New Roman" w:hAnsi="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4624F" w:rsidRPr="0045037C" w:rsidRDefault="00F4624F" w:rsidP="00F4624F">
      <w:pPr>
        <w:tabs>
          <w:tab w:val="left" w:pos="1134"/>
        </w:tabs>
        <w:ind w:firstLine="709"/>
        <w:jc w:val="both"/>
        <w:rPr>
          <w:sz w:val="28"/>
          <w:szCs w:val="28"/>
        </w:rPr>
      </w:pPr>
      <w:r w:rsidRPr="0045037C">
        <w:rPr>
          <w:rFonts w:eastAsia="Calibri"/>
          <w:sz w:val="28"/>
          <w:szCs w:val="28"/>
        </w:rPr>
        <w:t>2) наступление сроков проведения контрольных мероприятий, включенных в план проведения контрольных мероприятий;</w:t>
      </w:r>
    </w:p>
    <w:p w:rsidR="00F4624F" w:rsidRPr="0045037C" w:rsidRDefault="00F4624F" w:rsidP="00F4624F">
      <w:pPr>
        <w:tabs>
          <w:tab w:val="left" w:pos="1134"/>
        </w:tabs>
        <w:ind w:firstLine="709"/>
        <w:jc w:val="both"/>
        <w:rPr>
          <w:sz w:val="28"/>
          <w:szCs w:val="28"/>
        </w:rPr>
      </w:pPr>
      <w:r w:rsidRPr="0045037C">
        <w:rPr>
          <w:rFonts w:eastAsia="Calibri"/>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4624F" w:rsidRPr="0045037C" w:rsidRDefault="00F4624F" w:rsidP="00F4624F">
      <w:pPr>
        <w:tabs>
          <w:tab w:val="left" w:pos="1134"/>
        </w:tabs>
        <w:ind w:firstLine="709"/>
        <w:jc w:val="both"/>
        <w:rPr>
          <w:sz w:val="28"/>
          <w:szCs w:val="28"/>
        </w:rPr>
      </w:pPr>
      <w:r w:rsidRPr="0045037C">
        <w:rPr>
          <w:rFonts w:eastAsia="Calibri"/>
          <w:sz w:val="28"/>
          <w:szCs w:val="28"/>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4624F" w:rsidRDefault="00F4624F" w:rsidP="00F4624F">
      <w:pPr>
        <w:tabs>
          <w:tab w:val="left" w:pos="1134"/>
        </w:tabs>
        <w:ind w:firstLine="709"/>
        <w:jc w:val="both"/>
        <w:rPr>
          <w:rFonts w:eastAsia="Calibri"/>
          <w:sz w:val="28"/>
          <w:szCs w:val="28"/>
        </w:rPr>
      </w:pPr>
      <w:r w:rsidRPr="0045037C">
        <w:rPr>
          <w:rFonts w:eastAsia="Calibri"/>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tooltip="consultantplus://offline/ref=176923FAB863A4C98807594DEB28D7B584908B5FB1A28C9FDE44BBC16100CFA6F926E59E29B06F2294D6112762FB2C6143467A2C60D1A08Ae0ABN" w:history="1">
        <w:r w:rsidRPr="0045037C">
          <w:rPr>
            <w:rFonts w:eastAsia="Calibri"/>
            <w:sz w:val="28"/>
            <w:szCs w:val="28"/>
          </w:rPr>
          <w:t>частью 1 статьи 95</w:t>
        </w:r>
      </w:hyperlink>
      <w:r w:rsidRPr="0045037C">
        <w:rPr>
          <w:rFonts w:eastAsia="Calibri"/>
          <w:sz w:val="28"/>
          <w:szCs w:val="28"/>
        </w:rPr>
        <w:t xml:space="preserve"> Федерального закона.</w:t>
      </w:r>
    </w:p>
    <w:p w:rsidR="009B5524" w:rsidRPr="00E16175" w:rsidRDefault="009B5524" w:rsidP="009B5524">
      <w:pPr>
        <w:tabs>
          <w:tab w:val="left" w:pos="1134"/>
        </w:tabs>
        <w:ind w:firstLine="709"/>
        <w:jc w:val="both"/>
        <w:rPr>
          <w:rFonts w:eastAsia="Calibri"/>
          <w:sz w:val="28"/>
          <w:szCs w:val="28"/>
        </w:rPr>
      </w:pPr>
      <w:r w:rsidRPr="00E16175">
        <w:rPr>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B5524" w:rsidRPr="00E16175" w:rsidRDefault="009B5524" w:rsidP="009B5524">
      <w:pPr>
        <w:ind w:firstLine="708"/>
        <w:rPr>
          <w:sz w:val="28"/>
          <w:szCs w:val="28"/>
        </w:rPr>
      </w:pPr>
      <w:r w:rsidRPr="00E16175">
        <w:rPr>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B5524" w:rsidRPr="00E16175" w:rsidRDefault="009B5524" w:rsidP="009B5524">
      <w:pPr>
        <w:tabs>
          <w:tab w:val="left" w:pos="1134"/>
        </w:tabs>
        <w:ind w:firstLine="709"/>
        <w:jc w:val="both"/>
        <w:rPr>
          <w:sz w:val="28"/>
          <w:szCs w:val="28"/>
          <w:shd w:val="clear" w:color="auto" w:fill="FFFFFF"/>
        </w:rPr>
      </w:pPr>
      <w:proofErr w:type="gramStart"/>
      <w:r>
        <w:rPr>
          <w:sz w:val="28"/>
          <w:szCs w:val="28"/>
          <w:shd w:val="clear" w:color="auto" w:fill="FFFFFF"/>
        </w:rPr>
        <w:t xml:space="preserve">8) </w:t>
      </w:r>
      <w:r w:rsidRPr="00E16175">
        <w:rPr>
          <w:sz w:val="28"/>
          <w:szCs w:val="28"/>
          <w:shd w:val="clear" w:color="auto" w:fill="FFFFFF"/>
        </w:rPr>
        <w:t>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в случае, если представление такого уведомления является обязательным, или без лицензии, предусмотренной для видов деятельности,</w:t>
      </w:r>
      <w:r>
        <w:rPr>
          <w:sz w:val="28"/>
          <w:szCs w:val="28"/>
          <w:shd w:val="clear" w:color="auto" w:fill="FFFFFF"/>
        </w:rPr>
        <w:t xml:space="preserve"> </w:t>
      </w:r>
      <w:r w:rsidRPr="00E16175">
        <w:rPr>
          <w:sz w:val="28"/>
          <w:szCs w:val="28"/>
          <w:shd w:val="clear" w:color="auto" w:fill="FFFFFF"/>
        </w:rPr>
        <w:t>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w:t>
      </w:r>
      <w:proofErr w:type="gramEnd"/>
      <w:r w:rsidRPr="00E16175">
        <w:rPr>
          <w:sz w:val="28"/>
          <w:szCs w:val="28"/>
          <w:shd w:val="clear" w:color="auto" w:fill="FFFFFF"/>
        </w:rPr>
        <w:t xml:space="preserve">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9B5524" w:rsidRPr="00E16175" w:rsidRDefault="009B5524" w:rsidP="009B5524">
      <w:pPr>
        <w:tabs>
          <w:tab w:val="left" w:pos="1134"/>
        </w:tabs>
        <w:ind w:firstLine="709"/>
        <w:jc w:val="both"/>
        <w:rPr>
          <w:sz w:val="28"/>
          <w:szCs w:val="28"/>
        </w:rPr>
      </w:pPr>
      <w:r w:rsidRPr="00E16175">
        <w:rPr>
          <w:sz w:val="28"/>
          <w:szCs w:val="28"/>
          <w:shd w:val="clear" w:color="auto" w:fill="FFFFFF"/>
        </w:rPr>
        <w:t>9) уклонение контролируемого лица от проведения обязательного профилактического визита.</w:t>
      </w:r>
    </w:p>
    <w:p w:rsidR="00F4624F" w:rsidRPr="00FB3B72" w:rsidRDefault="009B5524" w:rsidP="009B5524">
      <w:pPr>
        <w:tabs>
          <w:tab w:val="left" w:pos="1134"/>
        </w:tabs>
        <w:jc w:val="both"/>
        <w:rPr>
          <w:rFonts w:eastAsia="Calibri"/>
          <w:sz w:val="28"/>
          <w:szCs w:val="28"/>
        </w:rPr>
      </w:pPr>
      <w:r>
        <w:rPr>
          <w:sz w:val="28"/>
          <w:szCs w:val="28"/>
        </w:rPr>
        <w:tab/>
      </w:r>
      <w:r w:rsidR="00F4624F" w:rsidRPr="00FB3B72">
        <w:rPr>
          <w:rFonts w:eastAsia="Calibri"/>
          <w:sz w:val="28"/>
          <w:szCs w:val="28"/>
        </w:rPr>
        <w:t xml:space="preserve">Контрольные мероприятия без взаимодействия проводятся </w:t>
      </w:r>
      <w:r w:rsidR="00AE3F1F" w:rsidRPr="00FB3B72">
        <w:rPr>
          <w:rFonts w:eastAsia="Calibri"/>
          <w:sz w:val="28"/>
          <w:szCs w:val="28"/>
        </w:rPr>
        <w:t>специалист</w:t>
      </w:r>
      <w:r w:rsidR="00F4624F" w:rsidRPr="00FB3B72">
        <w:rPr>
          <w:rFonts w:eastAsia="Calibri"/>
          <w:sz w:val="28"/>
          <w:szCs w:val="28"/>
        </w:rPr>
        <w:t>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F4624F" w:rsidRPr="0045037C" w:rsidRDefault="00F4624F" w:rsidP="00FB3B72">
      <w:pPr>
        <w:tabs>
          <w:tab w:val="left" w:pos="1134"/>
        </w:tabs>
        <w:ind w:firstLine="709"/>
        <w:jc w:val="both"/>
        <w:rPr>
          <w:sz w:val="28"/>
          <w:szCs w:val="28"/>
        </w:rPr>
      </w:pPr>
      <w:r w:rsidRPr="0045037C">
        <w:rPr>
          <w:rFonts w:eastAsia="Calibri"/>
          <w:sz w:val="28"/>
          <w:szCs w:val="28"/>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w:t>
      </w:r>
      <w:r w:rsidR="00AE3F1F">
        <w:rPr>
          <w:rFonts w:eastAsia="Calibri"/>
          <w:sz w:val="28"/>
          <w:szCs w:val="28"/>
        </w:rPr>
        <w:t>специалист</w:t>
      </w:r>
      <w:r w:rsidRPr="0045037C">
        <w:rPr>
          <w:rFonts w:eastAsia="Calibri"/>
          <w:sz w:val="28"/>
          <w:szCs w:val="28"/>
        </w:rPr>
        <w:t>ом и лицами, привлекаемыми к проведению контрольного мероприятия, следующих контрольных действий:</w:t>
      </w:r>
    </w:p>
    <w:p w:rsidR="00F4624F" w:rsidRPr="0045037C" w:rsidRDefault="00F4624F" w:rsidP="00F4624F">
      <w:pPr>
        <w:ind w:firstLine="709"/>
        <w:jc w:val="both"/>
        <w:rPr>
          <w:sz w:val="28"/>
          <w:szCs w:val="28"/>
        </w:rPr>
      </w:pPr>
      <w:r w:rsidRPr="0045037C">
        <w:rPr>
          <w:rFonts w:eastAsia="Calibri"/>
          <w:sz w:val="28"/>
          <w:szCs w:val="28"/>
        </w:rPr>
        <w:t>осмотр;</w:t>
      </w:r>
    </w:p>
    <w:p w:rsidR="00F4624F" w:rsidRPr="0045037C" w:rsidRDefault="00F4624F" w:rsidP="00F4624F">
      <w:pPr>
        <w:ind w:firstLine="709"/>
        <w:jc w:val="both"/>
        <w:rPr>
          <w:sz w:val="28"/>
          <w:szCs w:val="28"/>
        </w:rPr>
      </w:pPr>
      <w:r w:rsidRPr="0045037C">
        <w:rPr>
          <w:rFonts w:eastAsia="Calibri"/>
          <w:sz w:val="28"/>
          <w:szCs w:val="28"/>
        </w:rPr>
        <w:t>получение письменных объяснений;</w:t>
      </w:r>
    </w:p>
    <w:p w:rsidR="00F4624F" w:rsidRPr="0045037C" w:rsidRDefault="00F4624F" w:rsidP="00F4624F">
      <w:pPr>
        <w:ind w:firstLine="709"/>
        <w:jc w:val="both"/>
        <w:rPr>
          <w:sz w:val="28"/>
          <w:szCs w:val="28"/>
        </w:rPr>
      </w:pPr>
      <w:r w:rsidRPr="0045037C">
        <w:rPr>
          <w:rFonts w:eastAsia="Calibri"/>
          <w:sz w:val="28"/>
          <w:szCs w:val="28"/>
        </w:rPr>
        <w:t>истребование документов.</w:t>
      </w:r>
    </w:p>
    <w:p w:rsidR="00F4624F" w:rsidRPr="0045037C" w:rsidRDefault="00F4624F" w:rsidP="00F4624F">
      <w:pPr>
        <w:tabs>
          <w:tab w:val="left" w:pos="1134"/>
        </w:tabs>
        <w:ind w:firstLine="709"/>
        <w:jc w:val="both"/>
        <w:rPr>
          <w:sz w:val="28"/>
          <w:szCs w:val="28"/>
        </w:rPr>
      </w:pPr>
      <w:r w:rsidRPr="0045037C">
        <w:rPr>
          <w:rFonts w:eastAsia="Calibri"/>
          <w:sz w:val="28"/>
          <w:szCs w:val="28"/>
        </w:rPr>
        <w:t xml:space="preserve">4.1.5. </w:t>
      </w:r>
      <w:proofErr w:type="gramStart"/>
      <w:r w:rsidRPr="0045037C">
        <w:rPr>
          <w:rFonts w:eastAsia="Calibri"/>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В отношении проведения наблюдения за соблюдением обязательных требований, выездного обследования не требуется принятие решения о </w:t>
      </w:r>
      <w:r w:rsidRPr="0045037C">
        <w:rPr>
          <w:rFonts w:ascii="Times New Roman" w:eastAsia="Calibri" w:hAnsi="Times New Roman" w:cs="Times New Roman"/>
          <w:sz w:val="28"/>
          <w:szCs w:val="28"/>
        </w:rPr>
        <w:lastRenderedPageBreak/>
        <w:t>проведении данного контрольного мероприятия, предусмотренного абзацем первым настоящего пункта Положения.</w:t>
      </w:r>
    </w:p>
    <w:p w:rsidR="00F4624F" w:rsidRPr="0045037C" w:rsidRDefault="00F4624F" w:rsidP="00F4624F">
      <w:pPr>
        <w:tabs>
          <w:tab w:val="left" w:pos="1134"/>
        </w:tabs>
        <w:ind w:firstLine="709"/>
        <w:jc w:val="both"/>
        <w:rPr>
          <w:sz w:val="28"/>
          <w:szCs w:val="28"/>
        </w:rPr>
      </w:pPr>
      <w:r w:rsidRPr="0045037C">
        <w:rPr>
          <w:rFonts w:eastAsia="Calibri"/>
          <w:sz w:val="28"/>
          <w:szCs w:val="28"/>
        </w:rPr>
        <w:t xml:space="preserve">4.1.6. Контрольные мероприятия проводятся </w:t>
      </w:r>
      <w:r w:rsidR="00AE3F1F">
        <w:rPr>
          <w:rFonts w:eastAsia="Calibri"/>
          <w:sz w:val="28"/>
          <w:szCs w:val="28"/>
        </w:rPr>
        <w:t>специалист</w:t>
      </w:r>
      <w:r w:rsidRPr="0045037C">
        <w:rPr>
          <w:rFonts w:eastAsia="Calibri"/>
          <w:sz w:val="28"/>
          <w:szCs w:val="28"/>
        </w:rPr>
        <w:t>ами, указанными в решении Контрольного органа о проведении контрольного мероприятия.</w:t>
      </w:r>
    </w:p>
    <w:p w:rsidR="00F4624F" w:rsidRPr="00FB3B72" w:rsidRDefault="00F4624F" w:rsidP="00FB3B72">
      <w:pPr>
        <w:tabs>
          <w:tab w:val="left" w:pos="1134"/>
        </w:tabs>
        <w:ind w:firstLine="709"/>
        <w:jc w:val="both"/>
        <w:rPr>
          <w:rFonts w:eastAsia="Calibri"/>
          <w:sz w:val="28"/>
          <w:szCs w:val="28"/>
        </w:rPr>
      </w:pPr>
      <w:r w:rsidRPr="00FB3B72">
        <w:rPr>
          <w:rFonts w:eastAsia="Calibri"/>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4624F" w:rsidRPr="0045037C" w:rsidRDefault="00F4624F" w:rsidP="00FB3B72">
      <w:pPr>
        <w:tabs>
          <w:tab w:val="left" w:pos="1134"/>
        </w:tabs>
        <w:ind w:firstLine="709"/>
        <w:jc w:val="both"/>
        <w:rPr>
          <w:sz w:val="28"/>
          <w:szCs w:val="28"/>
        </w:rPr>
      </w:pPr>
      <w:r w:rsidRPr="0045037C">
        <w:rPr>
          <w:rFonts w:eastAsia="Calibri"/>
          <w:sz w:val="28"/>
          <w:szCs w:val="28"/>
        </w:rPr>
        <w:t xml:space="preserve">4.1.7. По окончании проведения контрольного мероприятия, предусматривающего взаимодействие с контролируемым лицом, </w:t>
      </w:r>
      <w:r w:rsidR="00AE3F1F">
        <w:rPr>
          <w:rFonts w:eastAsia="Calibri"/>
          <w:sz w:val="28"/>
          <w:szCs w:val="28"/>
        </w:rPr>
        <w:t>специалист</w:t>
      </w:r>
      <w:r w:rsidRPr="0045037C">
        <w:rPr>
          <w:rFonts w:eastAsia="Calibri"/>
          <w:sz w:val="28"/>
          <w:szCs w:val="28"/>
        </w:rPr>
        <w:t xml:space="preserve"> составляет акт контрольного мероприятия (далее также – акт) по форме, утвержденной приказом Ми</w:t>
      </w:r>
      <w:r w:rsidR="00FB3B72">
        <w:rPr>
          <w:rFonts w:eastAsia="Calibri"/>
          <w:sz w:val="28"/>
          <w:szCs w:val="28"/>
        </w:rPr>
        <w:t xml:space="preserve">нэкономразвития России от 31 марта </w:t>
      </w:r>
      <w:r w:rsidRPr="0045037C">
        <w:rPr>
          <w:rFonts w:eastAsia="Calibri"/>
          <w:sz w:val="28"/>
          <w:szCs w:val="28"/>
        </w:rPr>
        <w:t>2021</w:t>
      </w:r>
      <w:r w:rsidR="00FB3B72">
        <w:rPr>
          <w:rFonts w:eastAsia="Calibri"/>
          <w:sz w:val="28"/>
          <w:szCs w:val="28"/>
        </w:rPr>
        <w:t xml:space="preserve"> года</w:t>
      </w:r>
      <w:r w:rsidR="00FB3B72">
        <w:rPr>
          <w:rFonts w:eastAsia="Calibri"/>
          <w:sz w:val="28"/>
          <w:szCs w:val="28"/>
        </w:rPr>
        <w:br/>
      </w:r>
      <w:r w:rsidRPr="0045037C">
        <w:rPr>
          <w:rFonts w:eastAsia="Calibri"/>
          <w:sz w:val="28"/>
          <w:szCs w:val="28"/>
        </w:rPr>
        <w:t xml:space="preserve">№ 151 «О типовых формах документов, используемых контрольным (надзорным) органом».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4624F" w:rsidRPr="0045037C" w:rsidRDefault="00F4624F" w:rsidP="00FB3B72">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4.1.8. Документы, иные материалы, являющиеся доказательствами нарушения обязательных требований, приобщаются к акту.</w:t>
      </w:r>
    </w:p>
    <w:p w:rsidR="00F4624F" w:rsidRPr="00804FA0" w:rsidRDefault="00F4624F" w:rsidP="00FB3B72">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Заполненные при проведении контрольного мероприятия проверочные листы должны быть приобщены к акту. </w:t>
      </w:r>
      <w:r w:rsidR="00FA2E4A" w:rsidRPr="00804FA0">
        <w:rPr>
          <w:rFonts w:ascii="Times New Roman" w:hAnsi="Times New Roman"/>
          <w:color w:val="000000"/>
          <w:sz w:val="28"/>
          <w:szCs w:val="28"/>
          <w:shd w:val="clear" w:color="auto" w:fill="FFFFFF"/>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FA2E4A" w:rsidRPr="00804FA0" w:rsidRDefault="00F4624F" w:rsidP="00FB3B72">
      <w:pPr>
        <w:pStyle w:val="a6"/>
        <w:tabs>
          <w:tab w:val="left" w:pos="1134"/>
        </w:tabs>
        <w:spacing w:line="240" w:lineRule="auto"/>
        <w:ind w:left="0" w:firstLine="709"/>
        <w:jc w:val="both"/>
        <w:rPr>
          <w:rFonts w:ascii="Times New Roman" w:hAnsi="Times New Roman"/>
          <w:sz w:val="28"/>
          <w:szCs w:val="28"/>
        </w:rPr>
      </w:pPr>
      <w:r w:rsidRPr="00804FA0">
        <w:rPr>
          <w:rFonts w:ascii="Times New Roman" w:hAnsi="Times New Roman"/>
          <w:sz w:val="28"/>
          <w:szCs w:val="28"/>
        </w:rPr>
        <w:t xml:space="preserve">4.1.9. </w:t>
      </w:r>
      <w:proofErr w:type="gramStart"/>
      <w:r w:rsidR="00FA2E4A" w:rsidRPr="00804FA0">
        <w:rPr>
          <w:rFonts w:ascii="Times New Roman" w:hAnsi="Times New Roman"/>
          <w:color w:val="000000"/>
          <w:sz w:val="28"/>
          <w:szCs w:val="28"/>
          <w:shd w:val="clear" w:color="auto" w:fill="FFFFFF"/>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r w:rsidR="00FA2E4A" w:rsidRPr="00804FA0">
        <w:rPr>
          <w:rFonts w:ascii="Times New Roman" w:hAnsi="Times New Roman"/>
          <w:sz w:val="28"/>
          <w:szCs w:val="28"/>
        </w:rPr>
        <w:t xml:space="preserve"> </w:t>
      </w:r>
      <w:proofErr w:type="gramEnd"/>
    </w:p>
    <w:p w:rsidR="00F4624F" w:rsidRPr="0045037C" w:rsidRDefault="00F4624F" w:rsidP="00FB3B72">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4624F" w:rsidRDefault="00F4624F" w:rsidP="00FB3B72">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F4624F" w:rsidRPr="0045037C" w:rsidRDefault="00F4624F" w:rsidP="00F4624F">
      <w:pPr>
        <w:pStyle w:val="HTML"/>
        <w:ind w:firstLine="540"/>
        <w:jc w:val="both"/>
        <w:rPr>
          <w:rFonts w:ascii="Times New Roman" w:hAnsi="Times New Roman" w:cs="Times New Roman"/>
          <w:sz w:val="28"/>
          <w:szCs w:val="28"/>
        </w:rPr>
      </w:pPr>
    </w:p>
    <w:p w:rsidR="00F4624F" w:rsidRDefault="00F4624F" w:rsidP="00F4624F">
      <w:pPr>
        <w:pStyle w:val="ConsPlusNormal"/>
        <w:tabs>
          <w:tab w:val="left" w:pos="284"/>
        </w:tabs>
        <w:jc w:val="center"/>
        <w:rPr>
          <w:rFonts w:ascii="Times New Roman" w:hAnsi="Times New Roman" w:cs="Times New Roman"/>
          <w:sz w:val="28"/>
          <w:szCs w:val="28"/>
        </w:rPr>
      </w:pPr>
      <w:r w:rsidRPr="0045037C">
        <w:rPr>
          <w:rFonts w:ascii="Times New Roman" w:hAnsi="Times New Roman" w:cs="Times New Roman"/>
          <w:sz w:val="28"/>
          <w:szCs w:val="28"/>
        </w:rPr>
        <w:t xml:space="preserve">4.2. Меры, принимаемые Контрольным органом </w:t>
      </w:r>
    </w:p>
    <w:p w:rsidR="00F4624F" w:rsidRPr="0045037C" w:rsidRDefault="00F4624F" w:rsidP="00F4624F">
      <w:pPr>
        <w:pStyle w:val="ConsPlusNormal"/>
        <w:tabs>
          <w:tab w:val="left" w:pos="284"/>
        </w:tabs>
        <w:jc w:val="center"/>
        <w:rPr>
          <w:rFonts w:ascii="Times New Roman" w:hAnsi="Times New Roman" w:cs="Times New Roman"/>
          <w:sz w:val="28"/>
          <w:szCs w:val="28"/>
        </w:rPr>
      </w:pPr>
      <w:r w:rsidRPr="0045037C">
        <w:rPr>
          <w:rFonts w:ascii="Times New Roman" w:hAnsi="Times New Roman" w:cs="Times New Roman"/>
          <w:sz w:val="28"/>
          <w:szCs w:val="28"/>
        </w:rPr>
        <w:lastRenderedPageBreak/>
        <w:t>по результатам контрольных мероприятий</w:t>
      </w:r>
    </w:p>
    <w:p w:rsidR="00F4624F" w:rsidRPr="0045037C" w:rsidRDefault="00F4624F" w:rsidP="00F4624F">
      <w:pPr>
        <w:pStyle w:val="ConsPlusNormal"/>
        <w:ind w:firstLine="709"/>
        <w:jc w:val="center"/>
        <w:rPr>
          <w:rFonts w:ascii="Times New Roman" w:hAnsi="Times New Roman" w:cs="Times New Roman"/>
          <w:b/>
          <w:color w:val="000000"/>
          <w:sz w:val="28"/>
          <w:szCs w:val="28"/>
          <w:highlight w:val="yellow"/>
        </w:rPr>
      </w:pPr>
    </w:p>
    <w:p w:rsidR="009B5524" w:rsidRPr="00E16175" w:rsidRDefault="009B5524" w:rsidP="009B5524">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4.2.1. </w:t>
      </w:r>
      <w:r w:rsidRPr="00E16175">
        <w:rPr>
          <w:rFonts w:ascii="Times New Roman" w:hAnsi="Times New Roman"/>
          <w:color w:val="000000"/>
          <w:sz w:val="28"/>
          <w:szCs w:val="28"/>
          <w:shd w:val="clear" w:color="auto" w:fill="FFFFFF"/>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r w:rsidRPr="00E16175">
        <w:rPr>
          <w:rFonts w:ascii="Times New Roman" w:hAnsi="Times New Roman"/>
          <w:sz w:val="28"/>
          <w:szCs w:val="28"/>
        </w:rPr>
        <w:t xml:space="preserve"> </w:t>
      </w:r>
    </w:p>
    <w:p w:rsidR="009B5524" w:rsidRDefault="009B5524" w:rsidP="009B5524">
      <w:pPr>
        <w:pStyle w:val="a6"/>
        <w:tabs>
          <w:tab w:val="left" w:pos="1134"/>
        </w:tabs>
        <w:spacing w:line="240" w:lineRule="auto"/>
        <w:ind w:left="0" w:firstLine="709"/>
        <w:jc w:val="both"/>
        <w:rPr>
          <w:rFonts w:ascii="Times New Roman" w:hAnsi="Times New Roman"/>
          <w:color w:val="000000"/>
          <w:sz w:val="28"/>
          <w:szCs w:val="28"/>
          <w:shd w:val="clear" w:color="auto" w:fill="FFFFFF"/>
        </w:rPr>
      </w:pPr>
      <w:r w:rsidRPr="00E16175">
        <w:rPr>
          <w:rFonts w:ascii="Times New Roman" w:hAnsi="Times New Roman"/>
          <w:color w:val="000000"/>
          <w:sz w:val="28"/>
          <w:szCs w:val="28"/>
        </w:rPr>
        <w:t xml:space="preserve">1) </w:t>
      </w:r>
      <w:r w:rsidRPr="00E16175">
        <w:rPr>
          <w:rFonts w:ascii="Times New Roman" w:hAnsi="Times New Roman"/>
          <w:color w:val="000000"/>
          <w:sz w:val="28"/>
          <w:szCs w:val="28"/>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B5524" w:rsidRDefault="009B5524" w:rsidP="009B5524">
      <w:pPr>
        <w:pStyle w:val="a6"/>
        <w:tabs>
          <w:tab w:val="left" w:pos="1134"/>
        </w:tabs>
        <w:spacing w:line="240" w:lineRule="auto"/>
        <w:ind w:left="0" w:firstLine="709"/>
        <w:jc w:val="both"/>
        <w:rPr>
          <w:rFonts w:ascii="Times New Roman" w:hAnsi="Times New Roman"/>
          <w:sz w:val="28"/>
          <w:szCs w:val="28"/>
        </w:rPr>
      </w:pPr>
      <w:proofErr w:type="gramStart"/>
      <w:r w:rsidRPr="00E16175">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E16175">
        <w:rPr>
          <w:rFonts w:ascii="Times New Roman" w:hAnsi="Times New Roman"/>
          <w:sz w:val="28"/>
          <w:szCs w:val="28"/>
        </w:rPr>
        <w:t xml:space="preserve"> </w:t>
      </w:r>
      <w:proofErr w:type="gramStart"/>
      <w:r w:rsidRPr="00E16175">
        <w:rPr>
          <w:rFonts w:ascii="Times New Roman" w:hAnsi="Times New Roman"/>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E16175">
        <w:rPr>
          <w:rFonts w:ascii="Times New Roman" w:hAnsi="Times New Roman"/>
          <w:sz w:val="28"/>
          <w:szCs w:val="28"/>
        </w:rPr>
        <w:t xml:space="preserve"> (ущерб) причинен;</w:t>
      </w:r>
    </w:p>
    <w:p w:rsidR="009B5524" w:rsidRDefault="009B5524" w:rsidP="009B5524">
      <w:pPr>
        <w:pStyle w:val="a6"/>
        <w:tabs>
          <w:tab w:val="left" w:pos="1134"/>
        </w:tabs>
        <w:spacing w:line="240" w:lineRule="auto"/>
        <w:ind w:left="0" w:firstLine="709"/>
        <w:jc w:val="both"/>
        <w:rPr>
          <w:rFonts w:ascii="Times New Roman" w:hAnsi="Times New Roman"/>
          <w:sz w:val="28"/>
          <w:szCs w:val="28"/>
        </w:rPr>
      </w:pPr>
      <w:r>
        <w:rPr>
          <w:rFonts w:ascii="Times New Roman" w:hAnsi="Times New Roman"/>
          <w:sz w:val="28"/>
          <w:szCs w:val="28"/>
        </w:rPr>
        <w:t xml:space="preserve">3) </w:t>
      </w:r>
      <w:r w:rsidRPr="0045037C">
        <w:rPr>
          <w:rFonts w:ascii="Times New Roman" w:hAnsi="Times New Roman"/>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B5524" w:rsidRDefault="009B5524" w:rsidP="009B5524">
      <w:pPr>
        <w:pStyle w:val="a6"/>
        <w:tabs>
          <w:tab w:val="left" w:pos="1134"/>
        </w:tabs>
        <w:spacing w:line="240" w:lineRule="auto"/>
        <w:ind w:left="0" w:firstLine="709"/>
        <w:jc w:val="both"/>
        <w:rPr>
          <w:rFonts w:ascii="Times New Roman" w:hAnsi="Times New Roman"/>
          <w:sz w:val="28"/>
          <w:szCs w:val="28"/>
        </w:rPr>
      </w:pPr>
      <w:proofErr w:type="gramStart"/>
      <w:r w:rsidRPr="00E16175">
        <w:rPr>
          <w:rFonts w:ascii="Times New Roman" w:hAnsi="Times New Roman"/>
          <w:sz w:val="28"/>
          <w:szCs w:val="28"/>
        </w:rPr>
        <w:t xml:space="preserve">4) </w:t>
      </w:r>
      <w:r w:rsidRPr="00E16175">
        <w:rPr>
          <w:rFonts w:ascii="Times New Roman" w:hAnsi="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6343">
        <w:rPr>
          <w:rFonts w:ascii="Times New Roman" w:hAnsi="Times New Roman"/>
          <w:sz w:val="28"/>
          <w:szCs w:val="28"/>
        </w:rPr>
        <w:t xml:space="preserve"> </w:t>
      </w:r>
      <w:proofErr w:type="gramEnd"/>
    </w:p>
    <w:p w:rsidR="009B5524" w:rsidRPr="00E16175" w:rsidRDefault="009B5524" w:rsidP="009B5524">
      <w:pPr>
        <w:pStyle w:val="a6"/>
        <w:tabs>
          <w:tab w:val="left" w:pos="1134"/>
        </w:tabs>
        <w:spacing w:line="240" w:lineRule="auto"/>
        <w:ind w:left="0" w:firstLine="709"/>
        <w:jc w:val="both"/>
        <w:rPr>
          <w:rFonts w:ascii="Times New Roman" w:hAnsi="Times New Roman"/>
          <w:color w:val="000000"/>
          <w:sz w:val="28"/>
          <w:szCs w:val="28"/>
          <w:shd w:val="clear" w:color="auto" w:fill="FFFFFF"/>
        </w:rPr>
      </w:pPr>
      <w:r w:rsidRPr="0045037C">
        <w:rPr>
          <w:rFonts w:ascii="Times New Roman" w:hAnsi="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lastRenderedPageBreak/>
        <w:t>4.2.2. Предписание оформляется по форме согласно приложению 4 к настоящему Положению.</w:t>
      </w:r>
    </w:p>
    <w:p w:rsidR="00F4624F" w:rsidRPr="0045037C" w:rsidRDefault="00F4624F" w:rsidP="00F4624F">
      <w:pPr>
        <w:pStyle w:val="a6"/>
        <w:tabs>
          <w:tab w:val="left" w:pos="1134"/>
        </w:tabs>
        <w:spacing w:after="0" w:line="240" w:lineRule="auto"/>
        <w:ind w:left="0" w:firstLine="709"/>
        <w:jc w:val="both"/>
        <w:rPr>
          <w:rFonts w:ascii="Times New Roman" w:hAnsi="Times New Roman"/>
          <w:sz w:val="28"/>
          <w:szCs w:val="28"/>
        </w:rPr>
      </w:pPr>
      <w:r w:rsidRPr="0045037C">
        <w:rPr>
          <w:rFonts w:ascii="Times New Roman" w:hAnsi="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45037C">
        <w:rPr>
          <w:rFonts w:ascii="Times New Roman" w:eastAsia="Calibri" w:hAnsi="Times New Roman" w:cs="Times New Roman"/>
          <w:sz w:val="28"/>
          <w:szCs w:val="28"/>
        </w:rPr>
        <w:t xml:space="preserve">надзорный) </w:t>
      </w:r>
      <w:proofErr w:type="gramEnd"/>
      <w:r w:rsidRPr="0045037C">
        <w:rPr>
          <w:rFonts w:ascii="Times New Roman" w:eastAsia="Calibri" w:hAnsi="Times New Roman" w:cs="Times New Roman"/>
          <w:sz w:val="28"/>
          <w:szCs w:val="28"/>
        </w:rPr>
        <w:t xml:space="preserve">орган оценивает исполнение решения на основании представленных документов и сведений, полученной информации. </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В случае</w:t>
      </w:r>
      <w:proofErr w:type="gramStart"/>
      <w:r w:rsidRPr="0045037C">
        <w:rPr>
          <w:rFonts w:ascii="Times New Roman" w:eastAsia="Calibri" w:hAnsi="Times New Roman" w:cs="Times New Roman"/>
          <w:sz w:val="28"/>
          <w:szCs w:val="28"/>
        </w:rPr>
        <w:t>,</w:t>
      </w:r>
      <w:proofErr w:type="gramEnd"/>
      <w:r w:rsidRPr="0045037C">
        <w:rPr>
          <w:rFonts w:ascii="Times New Roman" w:eastAsia="Calibri"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4.2.7. В случае</w:t>
      </w:r>
      <w:proofErr w:type="gramStart"/>
      <w:r w:rsidRPr="0045037C">
        <w:rPr>
          <w:rFonts w:ascii="Times New Roman" w:eastAsia="Calibri" w:hAnsi="Times New Roman" w:cs="Times New Roman"/>
          <w:sz w:val="28"/>
          <w:szCs w:val="28"/>
        </w:rPr>
        <w:t>,</w:t>
      </w:r>
      <w:proofErr w:type="gramEnd"/>
      <w:r w:rsidRPr="0045037C">
        <w:rPr>
          <w:rFonts w:ascii="Times New Roman" w:eastAsia="Calibri"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F4624F" w:rsidRPr="0045037C" w:rsidRDefault="00F4624F" w:rsidP="00F4624F">
      <w:pPr>
        <w:pStyle w:val="HTML"/>
        <w:ind w:firstLine="540"/>
        <w:jc w:val="both"/>
        <w:rPr>
          <w:rFonts w:ascii="Times New Roman" w:hAnsi="Times New Roman" w:cs="Times New Roman"/>
          <w:sz w:val="28"/>
          <w:szCs w:val="28"/>
        </w:rPr>
      </w:pPr>
      <w:r w:rsidRPr="0045037C">
        <w:rPr>
          <w:rFonts w:ascii="Times New Roman" w:eastAsia="Calibri"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4624F" w:rsidRPr="0045037C" w:rsidRDefault="00F4624F" w:rsidP="00F4624F">
      <w:pPr>
        <w:pStyle w:val="HTML"/>
        <w:ind w:firstLine="709"/>
        <w:jc w:val="both"/>
        <w:rPr>
          <w:rFonts w:ascii="Times New Roman" w:hAnsi="Times New Roman" w:cs="Times New Roman"/>
          <w:sz w:val="28"/>
          <w:szCs w:val="28"/>
        </w:rPr>
      </w:pPr>
    </w:p>
    <w:p w:rsidR="00F4624F" w:rsidRPr="0045037C" w:rsidRDefault="00F4624F" w:rsidP="00F4624F">
      <w:pPr>
        <w:pStyle w:val="a6"/>
        <w:tabs>
          <w:tab w:val="left" w:pos="1134"/>
        </w:tabs>
        <w:spacing w:line="240" w:lineRule="auto"/>
        <w:ind w:left="0"/>
        <w:jc w:val="center"/>
        <w:rPr>
          <w:rFonts w:ascii="Times New Roman" w:hAnsi="Times New Roman"/>
          <w:color w:val="FF0000"/>
          <w:sz w:val="28"/>
          <w:szCs w:val="28"/>
        </w:rPr>
      </w:pPr>
      <w:r w:rsidRPr="0045037C">
        <w:rPr>
          <w:rFonts w:ascii="Times New Roman" w:hAnsi="Times New Roman"/>
          <w:sz w:val="28"/>
          <w:szCs w:val="28"/>
        </w:rPr>
        <w:t>4.3. Плановые контрольные мероприятия</w:t>
      </w:r>
    </w:p>
    <w:p w:rsidR="00F4624F" w:rsidRPr="0045037C" w:rsidRDefault="00F4624F" w:rsidP="00F4624F">
      <w:pPr>
        <w:pStyle w:val="a6"/>
        <w:tabs>
          <w:tab w:val="left" w:pos="1134"/>
        </w:tabs>
        <w:spacing w:line="240" w:lineRule="auto"/>
        <w:ind w:left="0"/>
        <w:jc w:val="center"/>
        <w:rPr>
          <w:rFonts w:ascii="Times New Roman" w:hAnsi="Times New Roman"/>
          <w:color w:val="FF0000"/>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4.3.1. В соответствии с частью 2 статьи 61 Федерального закона, муниципальный контроль </w:t>
      </w:r>
      <w:r w:rsidRPr="0045037C">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r w:rsidRPr="0045037C">
        <w:rPr>
          <w:rFonts w:ascii="Times New Roman" w:hAnsi="Times New Roman"/>
          <w:sz w:val="28"/>
          <w:szCs w:val="28"/>
        </w:rPr>
        <w:t xml:space="preserve"> в границах территории </w:t>
      </w:r>
      <w:r w:rsidR="0075071B">
        <w:rPr>
          <w:rFonts w:ascii="Times New Roman" w:hAnsi="Times New Roman"/>
          <w:sz w:val="28"/>
          <w:szCs w:val="28"/>
        </w:rPr>
        <w:t>Брюховецкого</w:t>
      </w:r>
      <w:r w:rsidRPr="0045037C">
        <w:rPr>
          <w:rFonts w:ascii="Times New Roman" w:hAnsi="Times New Roman"/>
          <w:sz w:val="28"/>
          <w:szCs w:val="28"/>
        </w:rPr>
        <w:t xml:space="preserve"> сельского поселения Брюховецкого района  осуществляется без проведения плановых контрольных мероприятий.</w:t>
      </w:r>
    </w:p>
    <w:p w:rsidR="00F4624F" w:rsidRPr="0045037C" w:rsidRDefault="00F4624F" w:rsidP="00F4624F">
      <w:pPr>
        <w:pStyle w:val="a6"/>
        <w:tabs>
          <w:tab w:val="left" w:pos="1134"/>
        </w:tabs>
        <w:spacing w:line="240" w:lineRule="auto"/>
        <w:ind w:left="0"/>
        <w:rPr>
          <w:rFonts w:ascii="Times New Roman" w:hAnsi="Times New Roman"/>
          <w:b/>
          <w:sz w:val="28"/>
          <w:szCs w:val="28"/>
        </w:rPr>
      </w:pPr>
    </w:p>
    <w:p w:rsidR="00F4624F" w:rsidRPr="0045037C" w:rsidRDefault="00F4624F" w:rsidP="00F4624F">
      <w:pPr>
        <w:pStyle w:val="a6"/>
        <w:tabs>
          <w:tab w:val="left" w:pos="1134"/>
        </w:tabs>
        <w:spacing w:line="240" w:lineRule="auto"/>
        <w:ind w:left="0"/>
        <w:jc w:val="center"/>
        <w:rPr>
          <w:rFonts w:ascii="Times New Roman" w:hAnsi="Times New Roman"/>
          <w:sz w:val="28"/>
          <w:szCs w:val="28"/>
        </w:rPr>
      </w:pPr>
      <w:r w:rsidRPr="0045037C">
        <w:rPr>
          <w:rFonts w:ascii="Times New Roman" w:hAnsi="Times New Roman"/>
          <w:sz w:val="28"/>
          <w:szCs w:val="28"/>
        </w:rPr>
        <w:t>4.4. Внеплановые контрольные мероприятия</w:t>
      </w:r>
    </w:p>
    <w:p w:rsidR="00F4624F" w:rsidRPr="0045037C" w:rsidRDefault="00F4624F" w:rsidP="00F4624F">
      <w:pPr>
        <w:pStyle w:val="a6"/>
        <w:tabs>
          <w:tab w:val="left" w:pos="1134"/>
        </w:tabs>
        <w:spacing w:line="240" w:lineRule="auto"/>
        <w:ind w:left="709"/>
        <w:jc w:val="center"/>
        <w:rPr>
          <w:rFonts w:ascii="Times New Roman" w:hAnsi="Times New Roman"/>
          <w:b/>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w:t>
      </w:r>
      <w:r w:rsidR="00FB3B72">
        <w:rPr>
          <w:rFonts w:ascii="Times New Roman" w:hAnsi="Times New Roman" w:cs="Times New Roman"/>
          <w:sz w:val="28"/>
          <w:szCs w:val="28"/>
        </w:rPr>
        <w:t>она от 31 июля 2020 года</w:t>
      </w:r>
      <w:r w:rsidRPr="0045037C">
        <w:rPr>
          <w:rFonts w:ascii="Times New Roman" w:hAnsi="Times New Roman" w:cs="Times New Roman"/>
          <w:sz w:val="28"/>
          <w:szCs w:val="28"/>
        </w:rPr>
        <w:t xml:space="preserve"> № 248-ФЗ.</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4.4.4. В случае</w:t>
      </w:r>
      <w:proofErr w:type="gramStart"/>
      <w:r w:rsidRPr="0045037C">
        <w:rPr>
          <w:rFonts w:ascii="Times New Roman" w:hAnsi="Times New Roman" w:cs="Times New Roman"/>
          <w:sz w:val="28"/>
          <w:szCs w:val="28"/>
        </w:rPr>
        <w:t>,</w:t>
      </w:r>
      <w:proofErr w:type="gramEnd"/>
      <w:r w:rsidRPr="0045037C">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4624F" w:rsidRPr="0045037C" w:rsidRDefault="00F4624F" w:rsidP="00F4624F">
      <w:pPr>
        <w:pStyle w:val="ConsPlusNormal"/>
        <w:ind w:firstLine="709"/>
        <w:jc w:val="both"/>
        <w:rPr>
          <w:rFonts w:ascii="Times New Roman" w:hAnsi="Times New Roman" w:cs="Times New Roman"/>
          <w:b/>
          <w:color w:val="FF0000"/>
          <w:sz w:val="28"/>
          <w:szCs w:val="28"/>
          <w:u w:val="single"/>
        </w:rPr>
      </w:pPr>
    </w:p>
    <w:p w:rsidR="00F4624F" w:rsidRPr="0045037C" w:rsidRDefault="00F4624F" w:rsidP="00F4624F">
      <w:pPr>
        <w:tabs>
          <w:tab w:val="left" w:pos="1134"/>
        </w:tabs>
        <w:jc w:val="center"/>
        <w:rPr>
          <w:sz w:val="28"/>
          <w:szCs w:val="28"/>
        </w:rPr>
      </w:pPr>
      <w:r w:rsidRPr="0045037C">
        <w:rPr>
          <w:rFonts w:eastAsia="Calibri"/>
          <w:sz w:val="28"/>
          <w:szCs w:val="28"/>
        </w:rPr>
        <w:t>4.5. Документарная проверка</w:t>
      </w:r>
    </w:p>
    <w:p w:rsidR="00F4624F" w:rsidRPr="0045037C" w:rsidRDefault="00F4624F" w:rsidP="00F4624F">
      <w:pPr>
        <w:pStyle w:val="a6"/>
        <w:tabs>
          <w:tab w:val="left" w:pos="1134"/>
        </w:tabs>
        <w:spacing w:line="240" w:lineRule="auto"/>
        <w:ind w:left="709"/>
        <w:jc w:val="center"/>
        <w:rPr>
          <w:rFonts w:ascii="Times New Roman" w:hAnsi="Times New Roman"/>
          <w:b/>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4.5.1. </w:t>
      </w:r>
      <w:proofErr w:type="gramStart"/>
      <w:r w:rsidRPr="0045037C">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F4624F" w:rsidRPr="0045037C" w:rsidRDefault="00F4624F" w:rsidP="00F4624F">
      <w:pPr>
        <w:tabs>
          <w:tab w:val="left" w:pos="1134"/>
        </w:tabs>
        <w:ind w:firstLine="709"/>
        <w:jc w:val="both"/>
        <w:rPr>
          <w:sz w:val="28"/>
          <w:szCs w:val="28"/>
        </w:rPr>
      </w:pPr>
      <w:r w:rsidRPr="0045037C">
        <w:rPr>
          <w:rFonts w:eastAsia="Calibri"/>
          <w:sz w:val="28"/>
          <w:szCs w:val="28"/>
        </w:rPr>
        <w:t>4.5.2. В случае</w:t>
      </w:r>
      <w:proofErr w:type="gramStart"/>
      <w:r w:rsidRPr="0045037C">
        <w:rPr>
          <w:rFonts w:eastAsia="Calibri"/>
          <w:sz w:val="28"/>
          <w:szCs w:val="28"/>
        </w:rPr>
        <w:t>,</w:t>
      </w:r>
      <w:proofErr w:type="gramEnd"/>
      <w:r w:rsidRPr="0045037C">
        <w:rPr>
          <w:rFonts w:eastAsia="Calibri"/>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4.5.3. Срок проведения документарной проверки не может превышать десять рабочих дней.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В указанный срок не включается период с момента:</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2) период с момента направления контролируемому лицу информации Контрольного органа:</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о выявлении ошибок и (или) противоречий в представленных контролируемым лицом документах;</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lastRenderedPageBreak/>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FB3B72" w:rsidRDefault="00F4624F" w:rsidP="00FB3B72">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4.5.4. Перечень допустимых контрольных действий совершаемых в ходе документарной проверки:</w:t>
      </w:r>
      <w:bookmarkStart w:id="5" w:name="_Hlk73716001"/>
    </w:p>
    <w:p w:rsidR="001C06F3" w:rsidRDefault="00F4624F" w:rsidP="001C06F3">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1) истребование документов;</w:t>
      </w:r>
    </w:p>
    <w:p w:rsidR="001C06F3" w:rsidRDefault="00F4624F" w:rsidP="001C06F3">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2) получение письменных объяснений;</w:t>
      </w:r>
    </w:p>
    <w:p w:rsidR="00F4624F" w:rsidRPr="0045037C" w:rsidRDefault="00F4624F" w:rsidP="001C06F3">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3) экспертиза.</w:t>
      </w:r>
      <w:bookmarkEnd w:id="5"/>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4.5.5. В ходе проведения контрольного мероприятия </w:t>
      </w:r>
      <w:r w:rsidR="00AE3F1F">
        <w:rPr>
          <w:rFonts w:ascii="Times New Roman" w:hAnsi="Times New Roman" w:cs="Times New Roman"/>
          <w:sz w:val="28"/>
          <w:szCs w:val="28"/>
        </w:rPr>
        <w:t>специали</w:t>
      </w:r>
      <w:proofErr w:type="gramStart"/>
      <w:r w:rsidR="00AE3F1F">
        <w:rPr>
          <w:rFonts w:ascii="Times New Roman" w:hAnsi="Times New Roman" w:cs="Times New Roman"/>
          <w:sz w:val="28"/>
          <w:szCs w:val="28"/>
        </w:rPr>
        <w:t>ст</w:t>
      </w:r>
      <w:r w:rsidRPr="0045037C">
        <w:rPr>
          <w:rFonts w:ascii="Times New Roman" w:hAnsi="Times New Roman" w:cs="Times New Roman"/>
          <w:sz w:val="28"/>
          <w:szCs w:val="28"/>
        </w:rPr>
        <w:t xml:space="preserve"> впр</w:t>
      </w:r>
      <w:proofErr w:type="gramEnd"/>
      <w:r w:rsidRPr="0045037C">
        <w:rPr>
          <w:rFonts w:ascii="Times New Roman" w:hAnsi="Times New Roman" w:cs="Times New Roman"/>
          <w:sz w:val="28"/>
          <w:szCs w:val="28"/>
        </w:rPr>
        <w:t>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45037C">
        <w:rPr>
          <w:rFonts w:ascii="Times New Roman" w:hAnsi="Times New Roman" w:cs="Times New Roman"/>
          <w:color w:val="FF0000"/>
          <w:sz w:val="28"/>
          <w:szCs w:val="28"/>
        </w:rPr>
        <w:t xml:space="preserve">, </w:t>
      </w:r>
      <w:r w:rsidRPr="0045037C">
        <w:rPr>
          <w:rFonts w:ascii="Times New Roman" w:hAnsi="Times New Roman" w:cs="Times New Roman"/>
          <w:sz w:val="28"/>
          <w:szCs w:val="28"/>
        </w:rPr>
        <w:t>в том числе материалов фотосъемки, аудио- и видеозаписи, информационных баз, банков данных, а также носителей информации.</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45037C">
        <w:rPr>
          <w:rFonts w:ascii="Times New Roman" w:eastAsia="Calibri" w:hAnsi="Times New Roman" w:cs="Times New Roman"/>
          <w:sz w:val="28"/>
          <w:szCs w:val="28"/>
        </w:rPr>
        <w:t>истребуемые</w:t>
      </w:r>
      <w:proofErr w:type="spellEnd"/>
      <w:r w:rsidRPr="0045037C">
        <w:rPr>
          <w:rFonts w:ascii="Times New Roman" w:eastAsia="Calibri" w:hAnsi="Times New Roman" w:cs="Times New Roman"/>
          <w:sz w:val="28"/>
          <w:szCs w:val="28"/>
        </w:rPr>
        <w:t xml:space="preserve"> документы в Контрольный орган либо незамедлительно ходатайством в письменной форме уведомляет </w:t>
      </w:r>
      <w:r w:rsidR="00AE3F1F">
        <w:rPr>
          <w:rFonts w:ascii="Times New Roman" w:eastAsia="Calibri" w:hAnsi="Times New Roman" w:cs="Times New Roman"/>
          <w:sz w:val="28"/>
          <w:szCs w:val="28"/>
        </w:rPr>
        <w:t>специалист</w:t>
      </w:r>
      <w:r w:rsidRPr="0045037C">
        <w:rPr>
          <w:rFonts w:ascii="Times New Roman" w:eastAsia="Calibri" w:hAnsi="Times New Roman" w:cs="Times New Roman"/>
          <w:sz w:val="28"/>
          <w:szCs w:val="28"/>
        </w:rPr>
        <w:t xml:space="preserve">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45037C">
        <w:rPr>
          <w:rFonts w:ascii="Times New Roman" w:eastAsia="Calibri" w:hAnsi="Times New Roman" w:cs="Times New Roman"/>
          <w:sz w:val="28"/>
          <w:szCs w:val="28"/>
        </w:rPr>
        <w:t>истребуемые</w:t>
      </w:r>
      <w:proofErr w:type="spellEnd"/>
      <w:r w:rsidRPr="0045037C">
        <w:rPr>
          <w:rFonts w:ascii="Times New Roman" w:eastAsia="Calibri" w:hAnsi="Times New Roman" w:cs="Times New Roman"/>
          <w:sz w:val="28"/>
          <w:szCs w:val="28"/>
        </w:rPr>
        <w:t xml:space="preserve"> документы.</w:t>
      </w:r>
    </w:p>
    <w:p w:rsidR="00F4624F" w:rsidRPr="0045037C" w:rsidRDefault="00F4624F" w:rsidP="00F4624F">
      <w:pPr>
        <w:pStyle w:val="HTML"/>
        <w:ind w:firstLine="709"/>
        <w:jc w:val="both"/>
        <w:rPr>
          <w:rFonts w:ascii="Times New Roman" w:hAnsi="Times New Roman" w:cs="Times New Roman"/>
          <w:b/>
          <w:color w:val="FF0000"/>
          <w:sz w:val="28"/>
          <w:szCs w:val="28"/>
        </w:rPr>
      </w:pPr>
      <w:r w:rsidRPr="0045037C">
        <w:rPr>
          <w:rFonts w:ascii="Times New Roman" w:eastAsia="Calibri"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4.5.6. Письменные объяснения могут быть запрошены </w:t>
      </w:r>
      <w:r w:rsidR="00AE3F1F">
        <w:rPr>
          <w:rFonts w:ascii="Times New Roman" w:hAnsi="Times New Roman" w:cs="Times New Roman"/>
          <w:sz w:val="28"/>
          <w:szCs w:val="28"/>
        </w:rPr>
        <w:t>специалист</w:t>
      </w:r>
      <w:r w:rsidRPr="0045037C">
        <w:rPr>
          <w:rFonts w:ascii="Times New Roman" w:hAnsi="Times New Roman" w:cs="Times New Roman"/>
          <w:sz w:val="28"/>
          <w:szCs w:val="28"/>
        </w:rPr>
        <w:t>ом от контролируемого лица или его представителя, свидетелей.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Указанные лица предоставляют </w:t>
      </w:r>
      <w:r w:rsidR="00AE3F1F">
        <w:rPr>
          <w:rFonts w:ascii="Times New Roman" w:hAnsi="Times New Roman" w:cs="Times New Roman"/>
          <w:sz w:val="28"/>
          <w:szCs w:val="28"/>
        </w:rPr>
        <w:t>специалист</w:t>
      </w:r>
      <w:r w:rsidRPr="0045037C">
        <w:rPr>
          <w:rFonts w:ascii="Times New Roman" w:hAnsi="Times New Roman" w:cs="Times New Roman"/>
          <w:sz w:val="28"/>
          <w:szCs w:val="28"/>
        </w:rPr>
        <w:t>у письменные объяснения в свободной форме не позднее двух рабочих дней до даты завершения проверки.</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Письменные объяснения оформляются путем составления письменного документа в свободной форме.</w:t>
      </w:r>
    </w:p>
    <w:p w:rsidR="00F4624F" w:rsidRPr="0045037C" w:rsidRDefault="00AE3F1F" w:rsidP="00F4624F">
      <w:pPr>
        <w:pStyle w:val="HTML"/>
        <w:ind w:firstLine="709"/>
        <w:jc w:val="both"/>
        <w:rPr>
          <w:rFonts w:ascii="Times New Roman" w:hAnsi="Times New Roman" w:cs="Times New Roman"/>
          <w:sz w:val="28"/>
          <w:szCs w:val="28"/>
        </w:rPr>
      </w:pPr>
      <w:r>
        <w:rPr>
          <w:rFonts w:ascii="Times New Roman" w:eastAsia="Calibri" w:hAnsi="Times New Roman" w:cs="Times New Roman"/>
          <w:sz w:val="28"/>
          <w:szCs w:val="28"/>
        </w:rPr>
        <w:t>Специали</w:t>
      </w:r>
      <w:proofErr w:type="gramStart"/>
      <w:r>
        <w:rPr>
          <w:rFonts w:ascii="Times New Roman" w:eastAsia="Calibri" w:hAnsi="Times New Roman" w:cs="Times New Roman"/>
          <w:sz w:val="28"/>
          <w:szCs w:val="28"/>
        </w:rPr>
        <w:t>ст</w:t>
      </w:r>
      <w:r w:rsidR="00F4624F" w:rsidRPr="0045037C">
        <w:rPr>
          <w:rFonts w:ascii="Times New Roman" w:eastAsia="Calibri" w:hAnsi="Times New Roman" w:cs="Times New Roman"/>
          <w:sz w:val="28"/>
          <w:szCs w:val="28"/>
        </w:rPr>
        <w:t xml:space="preserve"> впр</w:t>
      </w:r>
      <w:proofErr w:type="gramEnd"/>
      <w:r w:rsidR="00F4624F" w:rsidRPr="0045037C">
        <w:rPr>
          <w:rFonts w:ascii="Times New Roman" w:eastAsia="Calibri" w:hAnsi="Times New Roman" w:cs="Times New Roman"/>
          <w:sz w:val="28"/>
          <w:szCs w:val="28"/>
        </w:rPr>
        <w:t xml:space="preserve">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Pr>
          <w:rFonts w:ascii="Times New Roman" w:eastAsia="Calibri" w:hAnsi="Times New Roman" w:cs="Times New Roman"/>
          <w:sz w:val="28"/>
          <w:szCs w:val="28"/>
        </w:rPr>
        <w:t>специалист</w:t>
      </w:r>
      <w:r w:rsidR="00F4624F" w:rsidRPr="0045037C">
        <w:rPr>
          <w:rFonts w:ascii="Times New Roman" w:eastAsia="Calibri" w:hAnsi="Times New Roman" w:cs="Times New Roman"/>
          <w:sz w:val="28"/>
          <w:szCs w:val="28"/>
        </w:rPr>
        <w:t xml:space="preserve"> с их слов записал верно, и подписывают документ, указывая дату и место его составления.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w:t>
      </w:r>
      <w:r w:rsidRPr="0045037C">
        <w:rPr>
          <w:rFonts w:ascii="Times New Roman" w:eastAsia="Calibri" w:hAnsi="Times New Roman" w:cs="Times New Roman"/>
          <w:sz w:val="28"/>
          <w:szCs w:val="28"/>
        </w:rPr>
        <w:lastRenderedPageBreak/>
        <w:t>в ходе проведения контрольного мероприятия, так и по месту осуществления деятельности эксперта или экспертной организации.</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F4624F"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Результаты экспертизы оформляются экспертным заключением по форме, утвержденной Контрольным органом.</w:t>
      </w:r>
    </w:p>
    <w:p w:rsidR="009B5524" w:rsidRPr="009C7A32" w:rsidRDefault="009B5524" w:rsidP="009B5524">
      <w:pPr>
        <w:pStyle w:val="ConsPlusNormal"/>
        <w:ind w:firstLine="709"/>
        <w:jc w:val="both"/>
        <w:rPr>
          <w:rFonts w:ascii="Times New Roman" w:hAnsi="Times New Roman" w:cs="Times New Roman"/>
          <w:sz w:val="28"/>
          <w:szCs w:val="28"/>
        </w:rPr>
      </w:pPr>
      <w:r w:rsidRPr="00E16175">
        <w:rPr>
          <w:rFonts w:ascii="Times New Roman" w:hAnsi="Times New Roman" w:cs="Times New Roman"/>
          <w:color w:val="000000"/>
          <w:sz w:val="28"/>
          <w:szCs w:val="28"/>
          <w:shd w:val="clear" w:color="auto" w:fill="FFFFFF"/>
        </w:rPr>
        <w:t xml:space="preserve">Экспертиза может осуществляться с использованием средств дистанционного взаимодействия, в том числе посредством </w:t>
      </w:r>
      <w:proofErr w:type="spellStart"/>
      <w:r w:rsidRPr="00E16175">
        <w:rPr>
          <w:rFonts w:ascii="Times New Roman" w:hAnsi="Times New Roman" w:cs="Times New Roman"/>
          <w:color w:val="000000"/>
          <w:sz w:val="28"/>
          <w:szCs w:val="28"/>
          <w:shd w:val="clear" w:color="auto" w:fill="FFFFFF"/>
        </w:rPr>
        <w:t>видео-конференц-связи</w:t>
      </w:r>
      <w:proofErr w:type="spellEnd"/>
      <w:r w:rsidRPr="00E16175">
        <w:rPr>
          <w:rFonts w:ascii="Times New Roman" w:hAnsi="Times New Roman" w:cs="Times New Roman"/>
          <w:color w:val="000000"/>
          <w:sz w:val="28"/>
          <w:szCs w:val="28"/>
          <w:shd w:val="clear" w:color="auto" w:fill="FFFFFF"/>
        </w:rPr>
        <w:t>, а также с использованием мобильного приложения "Инспектор".</w:t>
      </w:r>
    </w:p>
    <w:p w:rsidR="00F4624F" w:rsidRPr="0045037C" w:rsidRDefault="00F4624F" w:rsidP="00F4624F">
      <w:pPr>
        <w:pStyle w:val="ConsPlusNormal"/>
        <w:ind w:firstLine="709"/>
        <w:jc w:val="both"/>
        <w:rPr>
          <w:rFonts w:ascii="Times New Roman" w:hAnsi="Times New Roman" w:cs="Times New Roman"/>
          <w:b/>
          <w:sz w:val="28"/>
          <w:szCs w:val="28"/>
        </w:rPr>
      </w:pPr>
      <w:r w:rsidRPr="0045037C">
        <w:rPr>
          <w:rFonts w:ascii="Times New Roman" w:hAnsi="Times New Roman" w:cs="Times New Roman"/>
          <w:sz w:val="28"/>
          <w:szCs w:val="28"/>
        </w:rPr>
        <w:t>4.5.8. Оформление акта производится по месту нахождения Контрольного органа в день окончания проведения документарной проверки.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от 30.07.2020 г. № 248-ФЗ.</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4.5.10. Внеплановая документарная проверка проводится без согласования с органами прокуратуры.</w:t>
      </w:r>
    </w:p>
    <w:p w:rsidR="00F4624F" w:rsidRPr="0045037C" w:rsidRDefault="00F4624F" w:rsidP="00F4624F">
      <w:pPr>
        <w:pStyle w:val="a6"/>
        <w:tabs>
          <w:tab w:val="left" w:pos="1134"/>
        </w:tabs>
        <w:spacing w:line="240" w:lineRule="auto"/>
        <w:ind w:left="709"/>
        <w:jc w:val="both"/>
        <w:rPr>
          <w:rFonts w:ascii="Times New Roman" w:hAnsi="Times New Roman"/>
          <w:sz w:val="28"/>
          <w:szCs w:val="28"/>
        </w:rPr>
      </w:pPr>
    </w:p>
    <w:p w:rsidR="00F4624F" w:rsidRPr="0045037C" w:rsidRDefault="00F4624F" w:rsidP="00F4624F">
      <w:pPr>
        <w:pStyle w:val="a6"/>
        <w:tabs>
          <w:tab w:val="left" w:pos="1134"/>
        </w:tabs>
        <w:spacing w:line="240" w:lineRule="auto"/>
        <w:ind w:left="0"/>
        <w:jc w:val="center"/>
        <w:rPr>
          <w:rFonts w:ascii="Times New Roman" w:hAnsi="Times New Roman"/>
          <w:sz w:val="28"/>
          <w:szCs w:val="28"/>
        </w:rPr>
      </w:pPr>
      <w:r w:rsidRPr="0045037C">
        <w:rPr>
          <w:rFonts w:ascii="Times New Roman" w:hAnsi="Times New Roman"/>
          <w:sz w:val="28"/>
          <w:szCs w:val="28"/>
        </w:rPr>
        <w:t>4.6. Выездная проверка</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w:t>
      </w:r>
      <w:r w:rsidR="00985A3C">
        <w:rPr>
          <w:rFonts w:ascii="Times New Roman" w:hAnsi="Times New Roman"/>
          <w:sz w:val="28"/>
          <w:szCs w:val="28"/>
        </w:rPr>
        <w:t xml:space="preserve">нных структурных подразделений) </w:t>
      </w:r>
    </w:p>
    <w:p w:rsidR="00985A3C" w:rsidRPr="00FC71E8" w:rsidRDefault="00985A3C" w:rsidP="00985A3C">
      <w:pPr>
        <w:pStyle w:val="a6"/>
        <w:tabs>
          <w:tab w:val="left" w:pos="1134"/>
        </w:tabs>
        <w:spacing w:line="240" w:lineRule="auto"/>
        <w:ind w:left="0" w:firstLine="709"/>
        <w:jc w:val="both"/>
        <w:rPr>
          <w:rFonts w:ascii="Times New Roman" w:hAnsi="Times New Roman"/>
          <w:sz w:val="28"/>
          <w:szCs w:val="28"/>
        </w:rPr>
      </w:pPr>
      <w:r w:rsidRPr="00E16175">
        <w:rPr>
          <w:rFonts w:ascii="Times New Roman" w:hAnsi="Times New Roman"/>
          <w:color w:val="000000"/>
          <w:sz w:val="28"/>
          <w:szCs w:val="28"/>
          <w:shd w:val="clear" w:color="auto" w:fill="FFFFFF"/>
        </w:rPr>
        <w:t xml:space="preserve">Выездная проверка может быть проведена с использованием средств дистанционного взаимодействия, в том числе посредством </w:t>
      </w:r>
      <w:proofErr w:type="spellStart"/>
      <w:r w:rsidRPr="00E16175">
        <w:rPr>
          <w:rFonts w:ascii="Times New Roman" w:hAnsi="Times New Roman"/>
          <w:color w:val="000000"/>
          <w:sz w:val="28"/>
          <w:szCs w:val="28"/>
          <w:shd w:val="clear" w:color="auto" w:fill="FFFFFF"/>
        </w:rPr>
        <w:t>видео-конференц-связи</w:t>
      </w:r>
      <w:proofErr w:type="spellEnd"/>
      <w:r w:rsidRPr="00E16175">
        <w:rPr>
          <w:rFonts w:ascii="Times New Roman" w:hAnsi="Times New Roman"/>
          <w:color w:val="000000"/>
          <w:sz w:val="28"/>
          <w:szCs w:val="28"/>
          <w:shd w:val="clear" w:color="auto" w:fill="FFFFFF"/>
        </w:rPr>
        <w:t>, а также с использованием мобильного приложения "Инспектор".</w:t>
      </w:r>
      <w:r w:rsidRPr="00FC71E8">
        <w:rPr>
          <w:rFonts w:ascii="Times New Roman" w:hAnsi="Times New Roman"/>
          <w:sz w:val="28"/>
          <w:szCs w:val="28"/>
        </w:rPr>
        <w:t xml:space="preserve">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4.6.2. Выездная проверка проводится в случае, если не представляется возможным:</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4624F" w:rsidRPr="0045037C" w:rsidRDefault="00F4624F" w:rsidP="00F4624F">
      <w:pPr>
        <w:pStyle w:val="HTML"/>
        <w:ind w:firstLine="709"/>
        <w:jc w:val="both"/>
        <w:rPr>
          <w:rFonts w:ascii="Times New Roman" w:hAnsi="Times New Roman" w:cs="Times New Roman"/>
          <w:sz w:val="28"/>
          <w:szCs w:val="28"/>
        </w:rPr>
      </w:pPr>
      <w:proofErr w:type="gramStart"/>
      <w:r w:rsidRPr="0045037C">
        <w:rPr>
          <w:rFonts w:ascii="Times New Roman" w:eastAsia="Calibri"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985A3C" w:rsidRPr="0045037C" w:rsidRDefault="00F4624F" w:rsidP="00985A3C">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4.6.3. </w:t>
      </w:r>
      <w:r w:rsidR="00985A3C" w:rsidRPr="00E16175">
        <w:rPr>
          <w:rFonts w:ascii="Times New Roman" w:eastAsia="Calibri" w:hAnsi="Times New Roman" w:cs="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00985A3C" w:rsidRPr="00E16175">
        <w:rPr>
          <w:rFonts w:ascii="Times New Roman" w:hAnsi="Times New Roman" w:cs="Times New Roman"/>
          <w:sz w:val="28"/>
          <w:szCs w:val="28"/>
          <w:shd w:val="clear" w:color="auto" w:fill="FFFFFF"/>
        </w:rPr>
        <w:t>с </w:t>
      </w:r>
      <w:hyperlink r:id="rId13" w:anchor="dst101410" w:history="1">
        <w:r w:rsidR="00985A3C" w:rsidRPr="00E16175">
          <w:rPr>
            <w:rStyle w:val="a5"/>
            <w:rFonts w:ascii="Times New Roman" w:hAnsi="Times New Roman" w:cs="Times New Roman"/>
            <w:color w:val="auto"/>
            <w:sz w:val="28"/>
            <w:szCs w:val="28"/>
            <w:u w:val="none"/>
            <w:shd w:val="clear" w:color="auto" w:fill="FFFFFF"/>
          </w:rPr>
          <w:t>пунктами 3</w:t>
        </w:r>
      </w:hyperlink>
      <w:r w:rsidR="00985A3C" w:rsidRPr="00E16175">
        <w:rPr>
          <w:rFonts w:ascii="Times New Roman" w:hAnsi="Times New Roman" w:cs="Times New Roman"/>
          <w:sz w:val="28"/>
          <w:szCs w:val="28"/>
          <w:shd w:val="clear" w:color="auto" w:fill="FFFFFF"/>
        </w:rPr>
        <w:t>, </w:t>
      </w:r>
      <w:hyperlink r:id="rId14" w:anchor="dst100637" w:history="1">
        <w:r w:rsidR="00985A3C" w:rsidRPr="00E16175">
          <w:rPr>
            <w:rStyle w:val="a5"/>
            <w:rFonts w:ascii="Times New Roman" w:hAnsi="Times New Roman" w:cs="Times New Roman"/>
            <w:color w:val="auto"/>
            <w:sz w:val="28"/>
            <w:szCs w:val="28"/>
            <w:u w:val="none"/>
            <w:shd w:val="clear" w:color="auto" w:fill="FFFFFF"/>
          </w:rPr>
          <w:t>4</w:t>
        </w:r>
      </w:hyperlink>
      <w:r w:rsidR="00985A3C" w:rsidRPr="00E16175">
        <w:rPr>
          <w:rFonts w:ascii="Times New Roman" w:hAnsi="Times New Roman" w:cs="Times New Roman"/>
          <w:sz w:val="28"/>
          <w:szCs w:val="28"/>
          <w:shd w:val="clear" w:color="auto" w:fill="FFFFFF"/>
        </w:rPr>
        <w:t>, </w:t>
      </w:r>
      <w:hyperlink r:id="rId15" w:anchor="dst100639" w:history="1">
        <w:r w:rsidR="00985A3C" w:rsidRPr="00E16175">
          <w:rPr>
            <w:rStyle w:val="a5"/>
            <w:rFonts w:ascii="Times New Roman" w:hAnsi="Times New Roman" w:cs="Times New Roman"/>
            <w:color w:val="auto"/>
            <w:sz w:val="28"/>
            <w:szCs w:val="28"/>
            <w:u w:val="none"/>
            <w:shd w:val="clear" w:color="auto" w:fill="FFFFFF"/>
          </w:rPr>
          <w:t>6</w:t>
        </w:r>
      </w:hyperlink>
      <w:r w:rsidR="00985A3C" w:rsidRPr="00E16175">
        <w:rPr>
          <w:rFonts w:ascii="Times New Roman" w:hAnsi="Times New Roman" w:cs="Times New Roman"/>
          <w:sz w:val="28"/>
          <w:szCs w:val="28"/>
          <w:shd w:val="clear" w:color="auto" w:fill="FFFFFF"/>
        </w:rPr>
        <w:t>, </w:t>
      </w:r>
      <w:hyperlink r:id="rId16" w:anchor="dst101412" w:history="1">
        <w:r w:rsidR="00985A3C" w:rsidRPr="00E16175">
          <w:rPr>
            <w:rStyle w:val="a5"/>
            <w:rFonts w:ascii="Times New Roman" w:hAnsi="Times New Roman" w:cs="Times New Roman"/>
            <w:color w:val="auto"/>
            <w:sz w:val="28"/>
            <w:szCs w:val="28"/>
            <w:u w:val="none"/>
            <w:shd w:val="clear" w:color="auto" w:fill="FFFFFF"/>
          </w:rPr>
          <w:t>8 части 1</w:t>
        </w:r>
      </w:hyperlink>
      <w:r w:rsidR="00985A3C" w:rsidRPr="00E16175">
        <w:rPr>
          <w:rFonts w:ascii="Times New Roman" w:hAnsi="Times New Roman" w:cs="Times New Roman"/>
          <w:sz w:val="28"/>
          <w:szCs w:val="28"/>
          <w:shd w:val="clear" w:color="auto" w:fill="FFFFFF"/>
        </w:rPr>
        <w:t>, </w:t>
      </w:r>
      <w:hyperlink r:id="rId17" w:anchor="dst101175" w:history="1">
        <w:r w:rsidR="00985A3C" w:rsidRPr="00E16175">
          <w:rPr>
            <w:rStyle w:val="a5"/>
            <w:rFonts w:ascii="Times New Roman" w:hAnsi="Times New Roman" w:cs="Times New Roman"/>
            <w:color w:val="auto"/>
            <w:sz w:val="28"/>
            <w:szCs w:val="28"/>
            <w:u w:val="none"/>
            <w:shd w:val="clear" w:color="auto" w:fill="FFFFFF"/>
          </w:rPr>
          <w:t>частью 3 статьи 57</w:t>
        </w:r>
      </w:hyperlink>
      <w:r w:rsidR="00985A3C" w:rsidRPr="00E16175">
        <w:rPr>
          <w:rFonts w:ascii="Times New Roman" w:hAnsi="Times New Roman" w:cs="Times New Roman"/>
          <w:sz w:val="28"/>
          <w:szCs w:val="28"/>
          <w:shd w:val="clear" w:color="auto" w:fill="FFFFFF"/>
        </w:rPr>
        <w:t> и </w:t>
      </w:r>
      <w:hyperlink r:id="rId18" w:anchor="dst101187" w:history="1">
        <w:r w:rsidR="00985A3C" w:rsidRPr="00E16175">
          <w:rPr>
            <w:rStyle w:val="a5"/>
            <w:rFonts w:ascii="Times New Roman" w:hAnsi="Times New Roman" w:cs="Times New Roman"/>
            <w:color w:val="auto"/>
            <w:sz w:val="28"/>
            <w:szCs w:val="28"/>
            <w:u w:val="none"/>
            <w:shd w:val="clear" w:color="auto" w:fill="FFFFFF"/>
          </w:rPr>
          <w:t>частями 12</w:t>
        </w:r>
      </w:hyperlink>
      <w:r w:rsidR="00985A3C" w:rsidRPr="00E16175">
        <w:rPr>
          <w:rFonts w:ascii="Times New Roman" w:hAnsi="Times New Roman" w:cs="Times New Roman"/>
          <w:sz w:val="28"/>
          <w:szCs w:val="28"/>
          <w:shd w:val="clear" w:color="auto" w:fill="FFFFFF"/>
        </w:rPr>
        <w:t> и </w:t>
      </w:r>
      <w:hyperlink r:id="rId19" w:anchor="dst9" w:history="1">
        <w:r w:rsidR="00985A3C" w:rsidRPr="00E16175">
          <w:rPr>
            <w:rStyle w:val="a5"/>
            <w:rFonts w:ascii="Times New Roman" w:hAnsi="Times New Roman" w:cs="Times New Roman"/>
            <w:color w:val="auto"/>
            <w:sz w:val="28"/>
            <w:szCs w:val="28"/>
            <w:u w:val="none"/>
            <w:shd w:val="clear" w:color="auto" w:fill="FFFFFF"/>
          </w:rPr>
          <w:t>12.1 статьи 66</w:t>
        </w:r>
      </w:hyperlink>
      <w:r w:rsidR="00985A3C" w:rsidRPr="00E16175">
        <w:rPr>
          <w:rFonts w:ascii="Times New Roman" w:eastAsia="Calibri" w:hAnsi="Times New Roman" w:cs="Times New Roman"/>
          <w:sz w:val="28"/>
          <w:szCs w:val="28"/>
        </w:rPr>
        <w:t xml:space="preserve"> Федерального закона от 31 июля 2020 года № 248-ФЗ.</w:t>
      </w:r>
    </w:p>
    <w:p w:rsidR="00F4624F" w:rsidRPr="0045037C" w:rsidRDefault="00F4624F" w:rsidP="00F4624F">
      <w:pPr>
        <w:pStyle w:val="HTML"/>
        <w:ind w:firstLine="709"/>
        <w:jc w:val="both"/>
        <w:rPr>
          <w:rFonts w:ascii="Times New Roman" w:hAnsi="Times New Roman" w:cs="Times New Roman"/>
          <w:sz w:val="28"/>
          <w:szCs w:val="28"/>
        </w:rPr>
      </w:pPr>
    </w:p>
    <w:p w:rsidR="00F4624F" w:rsidRPr="0045037C" w:rsidRDefault="00F4624F" w:rsidP="00F4624F">
      <w:pPr>
        <w:tabs>
          <w:tab w:val="left" w:pos="1134"/>
        </w:tabs>
        <w:ind w:firstLine="709"/>
        <w:jc w:val="both"/>
        <w:rPr>
          <w:sz w:val="28"/>
          <w:szCs w:val="28"/>
        </w:rPr>
      </w:pPr>
      <w:r w:rsidRPr="0045037C">
        <w:rPr>
          <w:rFonts w:eastAsia="Calibri"/>
          <w:sz w:val="28"/>
          <w:szCs w:val="28"/>
        </w:rPr>
        <w:t xml:space="preserve">4.6.4. Контрольный орган уведомляет контролируемое лицо о проведении выездной проверки не </w:t>
      </w:r>
      <w:proofErr w:type="gramStart"/>
      <w:r w:rsidRPr="0045037C">
        <w:rPr>
          <w:rFonts w:eastAsia="Calibri"/>
          <w:sz w:val="28"/>
          <w:szCs w:val="28"/>
        </w:rPr>
        <w:t>позднее</w:t>
      </w:r>
      <w:proofErr w:type="gramEnd"/>
      <w:r w:rsidRPr="0045037C">
        <w:rPr>
          <w:rFonts w:eastAsia="Calibri"/>
          <w:sz w:val="28"/>
          <w:szCs w:val="28"/>
        </w:rPr>
        <w:t xml:space="preserve"> чем за двадцать четыре часа до ее начала путем </w:t>
      </w:r>
      <w:r w:rsidRPr="0045037C">
        <w:rPr>
          <w:rFonts w:eastAsia="Calibri"/>
          <w:sz w:val="28"/>
          <w:szCs w:val="28"/>
        </w:rPr>
        <w:lastRenderedPageBreak/>
        <w:t>направления контролируемому лицу копии решения о проведении выездной проверки.</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4.6.5. </w:t>
      </w:r>
      <w:r w:rsidR="00AE3F1F">
        <w:rPr>
          <w:rFonts w:ascii="Times New Roman" w:hAnsi="Times New Roman"/>
          <w:sz w:val="28"/>
          <w:szCs w:val="28"/>
        </w:rPr>
        <w:t>Специалист</w:t>
      </w:r>
      <w:r w:rsidRPr="0045037C">
        <w:rPr>
          <w:rFonts w:ascii="Times New Roman" w:hAnsi="Times New Roman"/>
          <w:sz w:val="28"/>
          <w:szCs w:val="28"/>
        </w:rPr>
        <w:t xml:space="preserve">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4.6.6. Срок проведения выездной проверки составляет не более десяти рабочих дней.</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5037C">
        <w:rPr>
          <w:rFonts w:ascii="Times New Roman" w:hAnsi="Times New Roman"/>
          <w:sz w:val="28"/>
          <w:szCs w:val="28"/>
        </w:rPr>
        <w:t>микропредприятия</w:t>
      </w:r>
      <w:proofErr w:type="spellEnd"/>
      <w:r w:rsidRPr="0045037C">
        <w:rPr>
          <w:rFonts w:ascii="Times New Roman" w:hAnsi="Times New Roman"/>
          <w:sz w:val="28"/>
          <w:szCs w:val="28"/>
        </w:rPr>
        <w:t>.</w:t>
      </w:r>
    </w:p>
    <w:p w:rsidR="00F4624F" w:rsidRPr="0045037C" w:rsidRDefault="00F4624F" w:rsidP="00F4624F">
      <w:pPr>
        <w:tabs>
          <w:tab w:val="left" w:pos="1134"/>
        </w:tabs>
        <w:ind w:firstLine="709"/>
        <w:jc w:val="both"/>
        <w:rPr>
          <w:sz w:val="28"/>
          <w:szCs w:val="28"/>
        </w:rPr>
      </w:pPr>
      <w:r w:rsidRPr="0045037C">
        <w:rPr>
          <w:rFonts w:eastAsia="Calibri"/>
          <w:sz w:val="28"/>
          <w:szCs w:val="28"/>
        </w:rPr>
        <w:t>4.6.7. Перечень допустимых контрольных действий в ходе выездной проверки:</w:t>
      </w:r>
    </w:p>
    <w:p w:rsidR="00F4624F" w:rsidRPr="0045037C" w:rsidRDefault="00F4624F" w:rsidP="00F4624F">
      <w:pPr>
        <w:pStyle w:val="ConsPlusNormal"/>
        <w:ind w:firstLine="709"/>
        <w:jc w:val="both"/>
        <w:rPr>
          <w:rFonts w:ascii="Times New Roman" w:hAnsi="Times New Roman" w:cs="Times New Roman"/>
          <w:sz w:val="28"/>
          <w:szCs w:val="28"/>
        </w:rPr>
      </w:pPr>
      <w:bookmarkStart w:id="6" w:name="_Hlk73715973"/>
      <w:r w:rsidRPr="0045037C">
        <w:rPr>
          <w:rFonts w:ascii="Times New Roman" w:hAnsi="Times New Roman" w:cs="Times New Roman"/>
          <w:sz w:val="28"/>
          <w:szCs w:val="28"/>
        </w:rPr>
        <w:t>1) осмотр;</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 истребование документов;</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 получение письменных объяснений;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 экспертиза.</w:t>
      </w:r>
      <w:bookmarkEnd w:id="6"/>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6) инструментальное обследование.</w:t>
      </w:r>
    </w:p>
    <w:p w:rsidR="00F4624F"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4.6.8. </w:t>
      </w:r>
      <w:r w:rsidR="00A9341E" w:rsidRPr="00E16175">
        <w:rPr>
          <w:rFonts w:ascii="Times New Roman" w:hAnsi="Times New Roman"/>
          <w:color w:val="000000"/>
          <w:sz w:val="28"/>
          <w:szCs w:val="28"/>
          <w:shd w:val="clear" w:color="auto" w:fill="FFFFFF"/>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r w:rsidR="00A9341E" w:rsidRPr="00D67750">
        <w:rPr>
          <w:rFonts w:ascii="Times New Roman" w:hAnsi="Times New Roman"/>
          <w:sz w:val="28"/>
          <w:szCs w:val="28"/>
        </w:rPr>
        <w:t xml:space="preserve"> </w:t>
      </w:r>
      <w:r w:rsidRPr="0045037C">
        <w:rPr>
          <w:rFonts w:ascii="Times New Roman" w:hAnsi="Times New Roman" w:cs="Times New Roman"/>
          <w:sz w:val="28"/>
          <w:szCs w:val="28"/>
        </w:rPr>
        <w:t>По результатам осмотра составляется протокол осмотра.</w:t>
      </w:r>
    </w:p>
    <w:p w:rsidR="00A9341E" w:rsidRPr="0045037C" w:rsidRDefault="00A9341E" w:rsidP="00A9341E">
      <w:pPr>
        <w:pStyle w:val="a6"/>
        <w:tabs>
          <w:tab w:val="left" w:pos="1134"/>
        </w:tabs>
        <w:spacing w:line="240" w:lineRule="auto"/>
        <w:ind w:left="0" w:firstLine="709"/>
        <w:jc w:val="both"/>
        <w:rPr>
          <w:rFonts w:ascii="Times New Roman" w:hAnsi="Times New Roman"/>
          <w:sz w:val="28"/>
          <w:szCs w:val="28"/>
        </w:rPr>
      </w:pPr>
      <w:r w:rsidRPr="00E16175">
        <w:rPr>
          <w:rFonts w:ascii="Times New Roman" w:hAnsi="Times New Roman"/>
          <w:color w:val="000000"/>
          <w:sz w:val="28"/>
          <w:szCs w:val="28"/>
          <w:shd w:val="clear" w:color="auto" w:fill="FFFFFF"/>
        </w:rPr>
        <w:t xml:space="preserve">Осмотр может осуществляться с использованием средств дистанционного взаимодействия, в том числе посредством </w:t>
      </w:r>
      <w:proofErr w:type="spellStart"/>
      <w:r w:rsidRPr="00E16175">
        <w:rPr>
          <w:rFonts w:ascii="Times New Roman" w:hAnsi="Times New Roman"/>
          <w:color w:val="000000"/>
          <w:sz w:val="28"/>
          <w:szCs w:val="28"/>
          <w:shd w:val="clear" w:color="auto" w:fill="FFFFFF"/>
        </w:rPr>
        <w:t>видео-конференц-связи</w:t>
      </w:r>
      <w:proofErr w:type="spellEnd"/>
      <w:r w:rsidRPr="00E16175">
        <w:rPr>
          <w:rFonts w:ascii="Times New Roman" w:hAnsi="Times New Roman"/>
          <w:color w:val="000000"/>
          <w:sz w:val="28"/>
          <w:szCs w:val="28"/>
          <w:shd w:val="clear" w:color="auto" w:fill="FFFFFF"/>
        </w:rPr>
        <w:t>, а также с использованием мобильного приложения "Инспектор" в случаях, предусмотренных положением о виде контроля.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4.6.9. Под опросом понимается контрольное действие, заключающееся в получении </w:t>
      </w:r>
      <w:r w:rsidR="00AE3F1F">
        <w:rPr>
          <w:rFonts w:ascii="Times New Roman" w:hAnsi="Times New Roman" w:cs="Times New Roman"/>
          <w:sz w:val="28"/>
          <w:szCs w:val="28"/>
        </w:rPr>
        <w:t>специалист</w:t>
      </w:r>
      <w:r w:rsidRPr="0045037C">
        <w:rPr>
          <w:rFonts w:ascii="Times New Roman" w:hAnsi="Times New Roman" w:cs="Times New Roman"/>
          <w:sz w:val="28"/>
          <w:szCs w:val="28"/>
        </w:rPr>
        <w:t>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4.6.10. При осуществлении осмотра, опроса в случае выявления нарушений обязательных требований </w:t>
      </w:r>
      <w:r w:rsidR="00AE3F1F">
        <w:rPr>
          <w:rFonts w:ascii="Times New Roman" w:hAnsi="Times New Roman" w:cs="Times New Roman"/>
          <w:sz w:val="28"/>
          <w:szCs w:val="28"/>
        </w:rPr>
        <w:t>специали</w:t>
      </w:r>
      <w:proofErr w:type="gramStart"/>
      <w:r w:rsidR="00AE3F1F">
        <w:rPr>
          <w:rFonts w:ascii="Times New Roman" w:hAnsi="Times New Roman" w:cs="Times New Roman"/>
          <w:sz w:val="28"/>
          <w:szCs w:val="28"/>
        </w:rPr>
        <w:t>ст</w:t>
      </w:r>
      <w:r w:rsidRPr="0045037C">
        <w:rPr>
          <w:rFonts w:ascii="Times New Roman" w:hAnsi="Times New Roman" w:cs="Times New Roman"/>
          <w:sz w:val="28"/>
          <w:szCs w:val="28"/>
        </w:rPr>
        <w:t xml:space="preserve"> впр</w:t>
      </w:r>
      <w:proofErr w:type="gramEnd"/>
      <w:r w:rsidRPr="0045037C">
        <w:rPr>
          <w:rFonts w:ascii="Times New Roman" w:hAnsi="Times New Roman" w:cs="Times New Roman"/>
          <w:sz w:val="28"/>
          <w:szCs w:val="28"/>
        </w:rPr>
        <w:t xml:space="preserve">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4624F" w:rsidRPr="0045037C" w:rsidRDefault="00F4624F" w:rsidP="00F4624F">
      <w:pPr>
        <w:pStyle w:val="ConsPlusNormal"/>
        <w:ind w:firstLine="709"/>
        <w:jc w:val="both"/>
        <w:rPr>
          <w:rFonts w:ascii="Times New Roman" w:hAnsi="Times New Roman" w:cs="Times New Roman"/>
          <w:color w:val="FF0000"/>
          <w:sz w:val="28"/>
          <w:szCs w:val="28"/>
        </w:rPr>
      </w:pPr>
      <w:r w:rsidRPr="0045037C">
        <w:rPr>
          <w:rFonts w:ascii="Times New Roman" w:hAnsi="Times New Roman" w:cs="Times New Roman"/>
          <w:sz w:val="28"/>
          <w:szCs w:val="28"/>
        </w:rPr>
        <w:t xml:space="preserve">4.6.11. Представление контролируемым лицом </w:t>
      </w:r>
      <w:proofErr w:type="spellStart"/>
      <w:r w:rsidRPr="0045037C">
        <w:rPr>
          <w:rFonts w:ascii="Times New Roman" w:hAnsi="Times New Roman" w:cs="Times New Roman"/>
          <w:sz w:val="28"/>
          <w:szCs w:val="28"/>
        </w:rPr>
        <w:t>истребуемых</w:t>
      </w:r>
      <w:proofErr w:type="spellEnd"/>
      <w:r w:rsidRPr="0045037C">
        <w:rPr>
          <w:rFonts w:ascii="Times New Roman" w:hAnsi="Times New Roman" w:cs="Times New Roman"/>
          <w:sz w:val="28"/>
          <w:szCs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4.6.12. По окончании проведения выездной проверки </w:t>
      </w:r>
      <w:r w:rsidR="00AE3F1F">
        <w:rPr>
          <w:rFonts w:ascii="Times New Roman" w:hAnsi="Times New Roman" w:cs="Times New Roman"/>
          <w:sz w:val="28"/>
          <w:szCs w:val="28"/>
        </w:rPr>
        <w:t>специалист</w:t>
      </w:r>
      <w:r w:rsidRPr="0045037C">
        <w:rPr>
          <w:rFonts w:ascii="Times New Roman" w:hAnsi="Times New Roman" w:cs="Times New Roman"/>
          <w:sz w:val="28"/>
          <w:szCs w:val="28"/>
        </w:rPr>
        <w:t xml:space="preserve"> составляет акт выездной проверки.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4.6.13. В случае</w:t>
      </w:r>
      <w:proofErr w:type="gramStart"/>
      <w:r w:rsidRPr="0045037C">
        <w:rPr>
          <w:rFonts w:ascii="Times New Roman" w:hAnsi="Times New Roman"/>
          <w:sz w:val="28"/>
          <w:szCs w:val="28"/>
        </w:rPr>
        <w:t>,</w:t>
      </w:r>
      <w:proofErr w:type="gramEnd"/>
      <w:r w:rsidRPr="0045037C">
        <w:rPr>
          <w:rFonts w:ascii="Times New Roman" w:hAnsi="Times New Roman"/>
          <w:sz w:val="28"/>
          <w:szCs w:val="28"/>
        </w:rPr>
        <w:t xml:space="preserve">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w:t>
      </w:r>
      <w:r w:rsidR="00AE3F1F">
        <w:rPr>
          <w:rFonts w:ascii="Times New Roman" w:hAnsi="Times New Roman"/>
          <w:sz w:val="28"/>
          <w:szCs w:val="28"/>
        </w:rPr>
        <w:t>специалист</w:t>
      </w:r>
      <w:r w:rsidRPr="0045037C">
        <w:rPr>
          <w:rFonts w:ascii="Times New Roman" w:hAnsi="Times New Roman"/>
          <w:sz w:val="28"/>
          <w:szCs w:val="28"/>
        </w:rPr>
        <w:t xml:space="preserve">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0" w:tooltip="Федеральный закон от 31.07.2020 N 248-ФЗ" w:history="1">
        <w:r w:rsidRPr="0045037C">
          <w:rPr>
            <w:rFonts w:ascii="Times New Roman" w:hAnsi="Times New Roman"/>
            <w:sz w:val="28"/>
            <w:szCs w:val="28"/>
          </w:rPr>
          <w:t>частями 4</w:t>
        </w:r>
      </w:hyperlink>
      <w:r w:rsidRPr="0045037C">
        <w:rPr>
          <w:rFonts w:ascii="Times New Roman" w:hAnsi="Times New Roman"/>
          <w:sz w:val="28"/>
          <w:szCs w:val="28"/>
        </w:rPr>
        <w:t xml:space="preserve"> и </w:t>
      </w:r>
      <w:hyperlink r:id="rId21" w:tooltip="Федеральный закон от 31.07.2020 N 248-ФЗ" w:history="1">
        <w:r w:rsidRPr="0045037C">
          <w:rPr>
            <w:rFonts w:ascii="Times New Roman" w:hAnsi="Times New Roman"/>
            <w:sz w:val="28"/>
            <w:szCs w:val="28"/>
          </w:rPr>
          <w:t>5 статьи 21</w:t>
        </w:r>
      </w:hyperlink>
      <w:r w:rsidRPr="0045037C">
        <w:rPr>
          <w:rFonts w:ascii="Times New Roman" w:hAnsi="Times New Roman"/>
          <w:sz w:val="28"/>
          <w:szCs w:val="28"/>
        </w:rPr>
        <w:t xml:space="preserve"> Федер</w:t>
      </w:r>
      <w:r w:rsidR="00FB3B72">
        <w:rPr>
          <w:rFonts w:ascii="Times New Roman" w:hAnsi="Times New Roman"/>
          <w:sz w:val="28"/>
          <w:szCs w:val="28"/>
        </w:rPr>
        <w:t>альным законом  от 31 июля 2020 года</w:t>
      </w:r>
      <w:r w:rsidRPr="0045037C">
        <w:rPr>
          <w:rFonts w:ascii="Times New Roman" w:hAnsi="Times New Roman"/>
          <w:sz w:val="28"/>
          <w:szCs w:val="28"/>
        </w:rPr>
        <w:t xml:space="preserve"> № 248-ФЗ.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В этом случае </w:t>
      </w:r>
      <w:r w:rsidR="00AE3F1F">
        <w:rPr>
          <w:rFonts w:ascii="Times New Roman" w:hAnsi="Times New Roman"/>
          <w:sz w:val="28"/>
          <w:szCs w:val="28"/>
        </w:rPr>
        <w:t>специали</w:t>
      </w:r>
      <w:proofErr w:type="gramStart"/>
      <w:r w:rsidR="00AE3F1F">
        <w:rPr>
          <w:rFonts w:ascii="Times New Roman" w:hAnsi="Times New Roman"/>
          <w:sz w:val="28"/>
          <w:szCs w:val="28"/>
        </w:rPr>
        <w:t>ст</w:t>
      </w:r>
      <w:r w:rsidRPr="0045037C">
        <w:rPr>
          <w:rFonts w:ascii="Times New Roman" w:hAnsi="Times New Roman"/>
          <w:sz w:val="28"/>
          <w:szCs w:val="28"/>
        </w:rPr>
        <w:t xml:space="preserve"> впр</w:t>
      </w:r>
      <w:proofErr w:type="gramEnd"/>
      <w:r w:rsidRPr="0045037C">
        <w:rPr>
          <w:rFonts w:ascii="Times New Roman" w:hAnsi="Times New Roman"/>
          <w:sz w:val="28"/>
          <w:szCs w:val="28"/>
        </w:rPr>
        <w:t xml:space="preserve">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F4624F" w:rsidRPr="0045037C" w:rsidRDefault="00F4624F" w:rsidP="00F4624F">
      <w:pPr>
        <w:ind w:firstLine="709"/>
        <w:jc w:val="both"/>
        <w:rPr>
          <w:sz w:val="28"/>
          <w:szCs w:val="28"/>
        </w:rPr>
      </w:pPr>
      <w:r w:rsidRPr="0045037C">
        <w:rPr>
          <w:rFonts w:eastAsia="Calibri"/>
          <w:sz w:val="28"/>
          <w:szCs w:val="28"/>
        </w:rPr>
        <w:t>1) временной нетрудоспособности;</w:t>
      </w:r>
    </w:p>
    <w:p w:rsidR="00F4624F" w:rsidRPr="0045037C" w:rsidRDefault="00F4624F" w:rsidP="00F4624F">
      <w:pPr>
        <w:ind w:firstLine="709"/>
        <w:jc w:val="both"/>
        <w:rPr>
          <w:sz w:val="28"/>
          <w:szCs w:val="28"/>
        </w:rPr>
      </w:pPr>
      <w:r w:rsidRPr="0045037C">
        <w:rPr>
          <w:rFonts w:eastAsia="Calibri"/>
          <w:sz w:val="28"/>
          <w:szCs w:val="28"/>
        </w:rPr>
        <w:t>2) необходимости явки по вызову (извещениям, повесткам) судов, правоохранительных органов, военных комиссариатов;</w:t>
      </w:r>
    </w:p>
    <w:p w:rsidR="00F4624F" w:rsidRPr="0045037C" w:rsidRDefault="00F4624F" w:rsidP="00F4624F">
      <w:pPr>
        <w:ind w:firstLine="709"/>
        <w:jc w:val="both"/>
        <w:rPr>
          <w:sz w:val="28"/>
          <w:szCs w:val="28"/>
        </w:rPr>
      </w:pPr>
      <w:r w:rsidRPr="0045037C">
        <w:rPr>
          <w:rFonts w:eastAsia="Calibri"/>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F4624F" w:rsidRPr="0045037C" w:rsidRDefault="00F4624F" w:rsidP="00F4624F">
      <w:pPr>
        <w:ind w:firstLine="709"/>
        <w:jc w:val="both"/>
        <w:rPr>
          <w:sz w:val="28"/>
          <w:szCs w:val="28"/>
        </w:rPr>
      </w:pPr>
      <w:r w:rsidRPr="0045037C">
        <w:rPr>
          <w:rFonts w:eastAsia="Calibri"/>
          <w:sz w:val="28"/>
          <w:szCs w:val="28"/>
        </w:rPr>
        <w:t>4) нахождения в служебной командировке.</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4624F" w:rsidRPr="0045037C" w:rsidRDefault="00F4624F" w:rsidP="00F4624F">
      <w:pPr>
        <w:pStyle w:val="ConsPlusNormal"/>
        <w:jc w:val="center"/>
        <w:rPr>
          <w:rFonts w:ascii="Times New Roman" w:hAnsi="Times New Roman" w:cs="Times New Roman"/>
          <w:sz w:val="28"/>
          <w:szCs w:val="28"/>
        </w:rPr>
      </w:pPr>
    </w:p>
    <w:p w:rsidR="00F4624F" w:rsidRPr="0045037C" w:rsidRDefault="00F4624F" w:rsidP="00F4624F">
      <w:pPr>
        <w:pStyle w:val="ConsPlusNormal"/>
        <w:jc w:val="center"/>
        <w:rPr>
          <w:rFonts w:ascii="Times New Roman" w:hAnsi="Times New Roman" w:cs="Times New Roman"/>
          <w:sz w:val="28"/>
          <w:szCs w:val="28"/>
        </w:rPr>
      </w:pPr>
      <w:r w:rsidRPr="0045037C">
        <w:rPr>
          <w:rFonts w:ascii="Times New Roman" w:hAnsi="Times New Roman" w:cs="Times New Roman"/>
          <w:sz w:val="28"/>
          <w:szCs w:val="28"/>
        </w:rPr>
        <w:t>4.7. Инспекционный визит, рейдовый осмотр</w:t>
      </w:r>
    </w:p>
    <w:p w:rsidR="00F4624F" w:rsidRPr="0045037C" w:rsidRDefault="00F4624F" w:rsidP="00F4624F">
      <w:pPr>
        <w:pStyle w:val="ConsPlusNormal"/>
        <w:ind w:firstLine="709"/>
        <w:jc w:val="center"/>
        <w:rPr>
          <w:rFonts w:ascii="Times New Roman" w:hAnsi="Times New Roman" w:cs="Times New Roman"/>
          <w:b/>
          <w:sz w:val="28"/>
          <w:szCs w:val="28"/>
        </w:rPr>
      </w:pP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lastRenderedPageBreak/>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Контролируемые лица или их представители обязаны обеспечить беспрепятственный доступ </w:t>
      </w:r>
      <w:r w:rsidR="00AE3F1F">
        <w:rPr>
          <w:rFonts w:ascii="Times New Roman" w:eastAsia="Calibri" w:hAnsi="Times New Roman" w:cs="Times New Roman"/>
          <w:sz w:val="28"/>
          <w:szCs w:val="28"/>
        </w:rPr>
        <w:t>специалист</w:t>
      </w:r>
      <w:r w:rsidRPr="0045037C">
        <w:rPr>
          <w:rFonts w:ascii="Times New Roman" w:eastAsia="Calibri" w:hAnsi="Times New Roman" w:cs="Times New Roman"/>
          <w:sz w:val="28"/>
          <w:szCs w:val="28"/>
        </w:rPr>
        <w:t>а в здания, сооружения, помещения.</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4.7.2. Перечень допустимых контрольных действий в ходе инспекционного визита:</w:t>
      </w:r>
    </w:p>
    <w:p w:rsidR="00F4624F" w:rsidRPr="0045037C" w:rsidRDefault="00F4624F" w:rsidP="00F4624F">
      <w:pPr>
        <w:pStyle w:val="ConsPlusNormal"/>
        <w:ind w:firstLine="709"/>
        <w:jc w:val="both"/>
        <w:rPr>
          <w:rFonts w:ascii="Times New Roman" w:hAnsi="Times New Roman" w:cs="Times New Roman"/>
          <w:sz w:val="28"/>
          <w:szCs w:val="28"/>
        </w:rPr>
      </w:pPr>
      <w:bookmarkStart w:id="7" w:name="_Hlk73715943"/>
      <w:r w:rsidRPr="0045037C">
        <w:rPr>
          <w:rFonts w:ascii="Times New Roman" w:hAnsi="Times New Roman" w:cs="Times New Roman"/>
          <w:sz w:val="28"/>
          <w:szCs w:val="28"/>
        </w:rPr>
        <w:t>а) осмотр;</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б) опрос;</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в) получение письменных объяснений;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г) истребование документов</w:t>
      </w:r>
      <w:bookmarkEnd w:id="7"/>
      <w:r w:rsidRPr="0045037C">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5A3C" w:rsidRPr="00E16175" w:rsidRDefault="00985A3C" w:rsidP="00985A3C">
      <w:pPr>
        <w:pStyle w:val="HTML"/>
        <w:ind w:firstLine="709"/>
        <w:jc w:val="both"/>
        <w:rPr>
          <w:rFonts w:ascii="Times New Roman" w:hAnsi="Times New Roman" w:cs="Times New Roman"/>
          <w:sz w:val="28"/>
          <w:szCs w:val="28"/>
        </w:rPr>
      </w:pPr>
      <w:r w:rsidRPr="00E16175">
        <w:rPr>
          <w:rFonts w:ascii="Times New Roman" w:hAnsi="Times New Roman" w:cs="Times New Roman"/>
          <w:color w:val="000000"/>
          <w:sz w:val="28"/>
          <w:szCs w:val="28"/>
          <w:shd w:val="clear" w:color="auto" w:fill="FFFFFF"/>
        </w:rPr>
        <w:t xml:space="preserve">Инспекционный визит может быть проведен с использованием средств дистанционного взаимодействия, в том числе посредством </w:t>
      </w:r>
      <w:proofErr w:type="spellStart"/>
      <w:r w:rsidRPr="00E16175">
        <w:rPr>
          <w:rFonts w:ascii="Times New Roman" w:hAnsi="Times New Roman" w:cs="Times New Roman"/>
          <w:color w:val="000000"/>
          <w:sz w:val="28"/>
          <w:szCs w:val="28"/>
          <w:shd w:val="clear" w:color="auto" w:fill="FFFFFF"/>
        </w:rPr>
        <w:t>видео-конференц-связи</w:t>
      </w:r>
      <w:proofErr w:type="spellEnd"/>
      <w:r w:rsidRPr="00E16175">
        <w:rPr>
          <w:rFonts w:ascii="Times New Roman" w:hAnsi="Times New Roman" w:cs="Times New Roman"/>
          <w:color w:val="000000"/>
          <w:sz w:val="28"/>
          <w:szCs w:val="28"/>
          <w:shd w:val="clear" w:color="auto" w:fill="FFFFFF"/>
        </w:rPr>
        <w:t>, а также с использованием мобильного приложения "Инспектор".</w:t>
      </w:r>
      <w:r w:rsidRPr="00E16175">
        <w:rPr>
          <w:rFonts w:ascii="Times New Roman" w:hAnsi="Times New Roman" w:cs="Times New Roman"/>
          <w:sz w:val="28"/>
          <w:szCs w:val="28"/>
        </w:rPr>
        <w:t xml:space="preserve"> </w:t>
      </w:r>
    </w:p>
    <w:p w:rsidR="00921C5E" w:rsidRPr="00E16175" w:rsidRDefault="00F4624F" w:rsidP="00921C5E">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4.7.3. </w:t>
      </w:r>
      <w:r w:rsidR="00921C5E" w:rsidRPr="00E16175">
        <w:rPr>
          <w:rFonts w:ascii="Times New Roman" w:eastAsia="Calibri" w:hAnsi="Times New Roman" w:cs="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proofErr w:type="spellStart"/>
      <w:r w:rsidR="00921C5E" w:rsidRPr="00E16175">
        <w:rPr>
          <w:rFonts w:ascii="Times New Roman" w:eastAsia="Calibri" w:hAnsi="Times New Roman" w:cs="Times New Roman"/>
          <w:sz w:val="28"/>
          <w:szCs w:val="28"/>
        </w:rPr>
        <w:t>c</w:t>
      </w:r>
      <w:proofErr w:type="spellEnd"/>
      <w:r w:rsidR="00921C5E" w:rsidRPr="00E16175">
        <w:rPr>
          <w:rFonts w:ascii="Times New Roman" w:hAnsi="Times New Roman" w:cs="Times New Roman"/>
          <w:sz w:val="28"/>
          <w:szCs w:val="28"/>
          <w:shd w:val="clear" w:color="auto" w:fill="FFFFFF"/>
        </w:rPr>
        <w:t> </w:t>
      </w:r>
      <w:hyperlink r:id="rId22" w:anchor="dst101410" w:history="1">
        <w:r w:rsidR="00921C5E" w:rsidRPr="00E16175">
          <w:rPr>
            <w:rStyle w:val="a5"/>
            <w:rFonts w:ascii="Times New Roman" w:hAnsi="Times New Roman" w:cs="Times New Roman"/>
            <w:color w:val="auto"/>
            <w:sz w:val="28"/>
            <w:szCs w:val="28"/>
            <w:u w:val="none"/>
            <w:shd w:val="clear" w:color="auto" w:fill="FFFFFF"/>
          </w:rPr>
          <w:t>пунктами 3</w:t>
        </w:r>
      </w:hyperlink>
      <w:r w:rsidR="00921C5E" w:rsidRPr="00E16175">
        <w:rPr>
          <w:rFonts w:ascii="Times New Roman" w:hAnsi="Times New Roman" w:cs="Times New Roman"/>
          <w:sz w:val="28"/>
          <w:szCs w:val="28"/>
          <w:shd w:val="clear" w:color="auto" w:fill="FFFFFF"/>
        </w:rPr>
        <w:t>, </w:t>
      </w:r>
      <w:hyperlink r:id="rId23" w:anchor="dst100637" w:history="1">
        <w:r w:rsidR="00921C5E" w:rsidRPr="00E16175">
          <w:rPr>
            <w:rStyle w:val="a5"/>
            <w:rFonts w:ascii="Times New Roman" w:hAnsi="Times New Roman" w:cs="Times New Roman"/>
            <w:color w:val="auto"/>
            <w:sz w:val="28"/>
            <w:szCs w:val="28"/>
            <w:u w:val="none"/>
            <w:shd w:val="clear" w:color="auto" w:fill="FFFFFF"/>
          </w:rPr>
          <w:t>4</w:t>
        </w:r>
      </w:hyperlink>
      <w:r w:rsidR="00921C5E" w:rsidRPr="00E16175">
        <w:rPr>
          <w:rFonts w:ascii="Times New Roman" w:hAnsi="Times New Roman" w:cs="Times New Roman"/>
          <w:sz w:val="28"/>
          <w:szCs w:val="28"/>
          <w:shd w:val="clear" w:color="auto" w:fill="FFFFFF"/>
        </w:rPr>
        <w:t>, </w:t>
      </w:r>
      <w:hyperlink r:id="rId24" w:anchor="dst100639" w:history="1">
        <w:r w:rsidR="00921C5E" w:rsidRPr="00E16175">
          <w:rPr>
            <w:rStyle w:val="a5"/>
            <w:rFonts w:ascii="Times New Roman" w:hAnsi="Times New Roman" w:cs="Times New Roman"/>
            <w:color w:val="auto"/>
            <w:sz w:val="28"/>
            <w:szCs w:val="28"/>
            <w:u w:val="none"/>
            <w:shd w:val="clear" w:color="auto" w:fill="FFFFFF"/>
          </w:rPr>
          <w:t>6</w:t>
        </w:r>
      </w:hyperlink>
      <w:r w:rsidR="00921C5E" w:rsidRPr="00E16175">
        <w:rPr>
          <w:rFonts w:ascii="Times New Roman" w:hAnsi="Times New Roman" w:cs="Times New Roman"/>
          <w:sz w:val="28"/>
          <w:szCs w:val="28"/>
          <w:shd w:val="clear" w:color="auto" w:fill="FFFFFF"/>
        </w:rPr>
        <w:t>, </w:t>
      </w:r>
      <w:hyperlink r:id="rId25" w:anchor="dst101412" w:history="1">
        <w:r w:rsidR="00921C5E" w:rsidRPr="00E16175">
          <w:rPr>
            <w:rStyle w:val="a5"/>
            <w:rFonts w:ascii="Times New Roman" w:hAnsi="Times New Roman" w:cs="Times New Roman"/>
            <w:color w:val="auto"/>
            <w:sz w:val="28"/>
            <w:szCs w:val="28"/>
            <w:u w:val="none"/>
            <w:shd w:val="clear" w:color="auto" w:fill="FFFFFF"/>
          </w:rPr>
          <w:t>8 части 1</w:t>
        </w:r>
      </w:hyperlink>
      <w:r w:rsidR="00921C5E" w:rsidRPr="00E16175">
        <w:rPr>
          <w:rFonts w:ascii="Times New Roman" w:hAnsi="Times New Roman" w:cs="Times New Roman"/>
          <w:sz w:val="28"/>
          <w:szCs w:val="28"/>
          <w:shd w:val="clear" w:color="auto" w:fill="FFFFFF"/>
        </w:rPr>
        <w:t>, </w:t>
      </w:r>
      <w:hyperlink r:id="rId26" w:anchor="dst101175" w:history="1">
        <w:r w:rsidR="00921C5E" w:rsidRPr="00E16175">
          <w:rPr>
            <w:rStyle w:val="a5"/>
            <w:rFonts w:ascii="Times New Roman" w:hAnsi="Times New Roman" w:cs="Times New Roman"/>
            <w:color w:val="auto"/>
            <w:sz w:val="28"/>
            <w:szCs w:val="28"/>
            <w:u w:val="none"/>
            <w:shd w:val="clear" w:color="auto" w:fill="FFFFFF"/>
          </w:rPr>
          <w:t>частью 3 статьи 57</w:t>
        </w:r>
      </w:hyperlink>
      <w:r w:rsidR="00921C5E" w:rsidRPr="00E16175">
        <w:rPr>
          <w:rFonts w:ascii="Times New Roman" w:hAnsi="Times New Roman" w:cs="Times New Roman"/>
          <w:sz w:val="28"/>
          <w:szCs w:val="28"/>
          <w:shd w:val="clear" w:color="auto" w:fill="FFFFFF"/>
        </w:rPr>
        <w:t> и </w:t>
      </w:r>
      <w:hyperlink r:id="rId27" w:anchor="dst100747" w:history="1">
        <w:r w:rsidR="00921C5E" w:rsidRPr="00E16175">
          <w:rPr>
            <w:rStyle w:val="a5"/>
            <w:rFonts w:ascii="Times New Roman" w:hAnsi="Times New Roman" w:cs="Times New Roman"/>
            <w:color w:val="auto"/>
            <w:sz w:val="28"/>
            <w:szCs w:val="28"/>
            <w:u w:val="none"/>
            <w:shd w:val="clear" w:color="auto" w:fill="FFFFFF"/>
          </w:rPr>
          <w:t>частью 12 статьи 66</w:t>
        </w:r>
      </w:hyperlink>
      <w:r w:rsidR="00921C5E" w:rsidRPr="00E16175">
        <w:rPr>
          <w:rFonts w:ascii="Times New Roman" w:hAnsi="Times New Roman" w:cs="Times New Roman"/>
          <w:sz w:val="28"/>
          <w:szCs w:val="28"/>
        </w:rPr>
        <w:t xml:space="preserve"> </w:t>
      </w:r>
      <w:r w:rsidR="00921C5E" w:rsidRPr="00E16175">
        <w:rPr>
          <w:rFonts w:ascii="Times New Roman" w:eastAsia="Calibri" w:hAnsi="Times New Roman" w:cs="Times New Roman"/>
          <w:sz w:val="28"/>
          <w:szCs w:val="28"/>
        </w:rPr>
        <w:t xml:space="preserve"> Федерального закона от 31 июля 2020 года № 248-ФЗ.</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4624F" w:rsidRDefault="00F4624F" w:rsidP="00F4624F">
      <w:pPr>
        <w:pStyle w:val="HTML"/>
        <w:ind w:firstLine="709"/>
        <w:jc w:val="both"/>
        <w:rPr>
          <w:rFonts w:ascii="Times New Roman" w:eastAsia="Calibri" w:hAnsi="Times New Roman" w:cs="Times New Roman"/>
          <w:sz w:val="28"/>
          <w:szCs w:val="28"/>
        </w:rPr>
      </w:pPr>
      <w:r w:rsidRPr="0045037C">
        <w:rPr>
          <w:rFonts w:ascii="Times New Roman" w:eastAsia="Calibri"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921C5E" w:rsidRPr="00E16175" w:rsidRDefault="00921C5E" w:rsidP="00921C5E">
      <w:pPr>
        <w:pStyle w:val="HTML"/>
        <w:ind w:firstLine="709"/>
        <w:jc w:val="both"/>
        <w:rPr>
          <w:rFonts w:ascii="Times New Roman" w:eastAsia="Calibri" w:hAnsi="Times New Roman" w:cs="Times New Roman"/>
          <w:sz w:val="28"/>
          <w:szCs w:val="28"/>
        </w:rPr>
      </w:pPr>
      <w:r w:rsidRPr="00E16175">
        <w:rPr>
          <w:rFonts w:ascii="Times New Roman" w:hAnsi="Times New Roman" w:cs="Times New Roman"/>
          <w:color w:val="000000"/>
          <w:sz w:val="28"/>
          <w:szCs w:val="28"/>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921C5E" w:rsidRPr="009A510B" w:rsidRDefault="00921C5E" w:rsidP="00921C5E">
      <w:pPr>
        <w:pStyle w:val="HTML"/>
        <w:ind w:firstLine="709"/>
        <w:jc w:val="both"/>
        <w:rPr>
          <w:rFonts w:ascii="Times New Roman" w:hAnsi="Times New Roman" w:cs="Times New Roman"/>
          <w:sz w:val="28"/>
          <w:szCs w:val="28"/>
        </w:rPr>
      </w:pPr>
      <w:r w:rsidRPr="00E16175">
        <w:rPr>
          <w:rFonts w:ascii="Times New Roman" w:hAnsi="Times New Roman" w:cs="Times New Roman"/>
          <w:color w:val="000000"/>
          <w:sz w:val="28"/>
          <w:szCs w:val="28"/>
          <w:shd w:val="clear" w:color="auto" w:fill="FFFFFF"/>
        </w:rPr>
        <w:t xml:space="preserve">Рейдовый осмотр может быть проведен с использованием средств дистанционного взаимодействия, в том числе посредством </w:t>
      </w:r>
      <w:proofErr w:type="spellStart"/>
      <w:r w:rsidRPr="00E16175">
        <w:rPr>
          <w:rFonts w:ascii="Times New Roman" w:hAnsi="Times New Roman" w:cs="Times New Roman"/>
          <w:color w:val="000000"/>
          <w:sz w:val="28"/>
          <w:szCs w:val="28"/>
          <w:shd w:val="clear" w:color="auto" w:fill="FFFFFF"/>
        </w:rPr>
        <w:t>видео-конференц-связи</w:t>
      </w:r>
      <w:proofErr w:type="spellEnd"/>
      <w:r w:rsidRPr="00E16175">
        <w:rPr>
          <w:rFonts w:ascii="Times New Roman" w:hAnsi="Times New Roman" w:cs="Times New Roman"/>
          <w:color w:val="000000"/>
          <w:sz w:val="28"/>
          <w:szCs w:val="28"/>
          <w:shd w:val="clear" w:color="auto" w:fill="FFFFFF"/>
        </w:rPr>
        <w:t>, а также с использованием мобильного приложения "Инспектор".</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4.7.5. Перечень допустимых контрольных действий в ходе рейдового осмотра:</w:t>
      </w:r>
    </w:p>
    <w:p w:rsidR="00F4624F" w:rsidRPr="0045037C" w:rsidRDefault="00F4624F" w:rsidP="00F4624F">
      <w:pPr>
        <w:pStyle w:val="ConsPlusNormal"/>
        <w:ind w:firstLine="709"/>
        <w:jc w:val="both"/>
        <w:rPr>
          <w:rFonts w:ascii="Times New Roman" w:hAnsi="Times New Roman" w:cs="Times New Roman"/>
          <w:sz w:val="28"/>
          <w:szCs w:val="28"/>
        </w:rPr>
      </w:pPr>
      <w:bookmarkStart w:id="8" w:name="_Hlk73715920"/>
      <w:r w:rsidRPr="0045037C">
        <w:rPr>
          <w:rFonts w:ascii="Times New Roman" w:hAnsi="Times New Roman" w:cs="Times New Roman"/>
          <w:sz w:val="28"/>
          <w:szCs w:val="28"/>
        </w:rPr>
        <w:t>а) осмотр;</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б) опрос;</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в) получение письменных объяснений;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lastRenderedPageBreak/>
        <w:t>г) истребование документов;</w:t>
      </w:r>
    </w:p>
    <w:p w:rsidR="00F4624F" w:rsidRPr="0045037C" w:rsidRDefault="00F4624F" w:rsidP="00F4624F">
      <w:pPr>
        <w:pStyle w:val="ConsPlusNormal"/>
        <w:ind w:firstLine="709"/>
        <w:jc w:val="both"/>
        <w:rPr>
          <w:rFonts w:ascii="Times New Roman" w:hAnsi="Times New Roman" w:cs="Times New Roman"/>
          <w:sz w:val="28"/>
          <w:szCs w:val="28"/>
          <w:shd w:val="clear" w:color="auto" w:fill="F1C100"/>
        </w:rPr>
      </w:pPr>
      <w:proofErr w:type="spellStart"/>
      <w:r w:rsidRPr="0045037C">
        <w:rPr>
          <w:rFonts w:ascii="Times New Roman" w:hAnsi="Times New Roman" w:cs="Times New Roman"/>
          <w:sz w:val="28"/>
          <w:szCs w:val="28"/>
        </w:rPr>
        <w:t>д</w:t>
      </w:r>
      <w:proofErr w:type="spellEnd"/>
      <w:r w:rsidRPr="0045037C">
        <w:rPr>
          <w:rFonts w:ascii="Times New Roman" w:hAnsi="Times New Roman" w:cs="Times New Roman"/>
          <w:sz w:val="28"/>
          <w:szCs w:val="28"/>
        </w:rPr>
        <w:t>) экспертиза</w:t>
      </w:r>
      <w:bookmarkEnd w:id="8"/>
      <w:r w:rsidRPr="0045037C">
        <w:rPr>
          <w:rFonts w:ascii="Times New Roman" w:hAnsi="Times New Roman" w:cs="Times New Roman"/>
          <w:sz w:val="28"/>
          <w:szCs w:val="28"/>
        </w:rPr>
        <w:t>.</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sidR="00AE3F1F">
        <w:rPr>
          <w:rFonts w:ascii="Times New Roman" w:eastAsia="Calibri" w:hAnsi="Times New Roman" w:cs="Times New Roman"/>
          <w:sz w:val="28"/>
          <w:szCs w:val="28"/>
        </w:rPr>
        <w:t>специалист</w:t>
      </w:r>
      <w:r w:rsidRPr="0045037C">
        <w:rPr>
          <w:rFonts w:ascii="Times New Roman" w:eastAsia="Calibri" w:hAnsi="Times New Roman" w:cs="Times New Roman"/>
          <w:sz w:val="28"/>
          <w:szCs w:val="28"/>
        </w:rPr>
        <w:t>ам к производственным объектам, указанным в решении о проведении рейдового осмотра, а также во все помещения (за исключением жилых помещений).</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4.7.7. В случае</w:t>
      </w:r>
      <w:proofErr w:type="gramStart"/>
      <w:r w:rsidRPr="0045037C">
        <w:rPr>
          <w:rFonts w:ascii="Times New Roman" w:eastAsia="Calibri" w:hAnsi="Times New Roman" w:cs="Times New Roman"/>
          <w:sz w:val="28"/>
          <w:szCs w:val="28"/>
        </w:rPr>
        <w:t>,</w:t>
      </w:r>
      <w:proofErr w:type="gramEnd"/>
      <w:r w:rsidRPr="0045037C">
        <w:rPr>
          <w:rFonts w:ascii="Times New Roman" w:eastAsia="Calibri" w:hAnsi="Times New Roman" w:cs="Times New Roman"/>
          <w:sz w:val="28"/>
          <w:szCs w:val="28"/>
        </w:rPr>
        <w:t xml:space="preserve"> если в результате рейдового осмотра были выявлены нарушения обязательных требований, </w:t>
      </w:r>
      <w:r w:rsidR="00AE3F1F">
        <w:rPr>
          <w:rFonts w:ascii="Times New Roman" w:eastAsia="Calibri" w:hAnsi="Times New Roman" w:cs="Times New Roman"/>
          <w:sz w:val="28"/>
          <w:szCs w:val="28"/>
        </w:rPr>
        <w:t>специалист</w:t>
      </w:r>
      <w:r w:rsidRPr="0045037C">
        <w:rPr>
          <w:rFonts w:ascii="Times New Roman" w:eastAsia="Calibri" w:hAnsi="Times New Roman" w:cs="Times New Roman"/>
          <w:sz w:val="28"/>
          <w:szCs w:val="28"/>
        </w:rPr>
        <w:t xml:space="preserve">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4.7.8. Рейдовый осмотр может проводиться только по согласованию с органами прокуратуры, за исключением случаев его проведен</w:t>
      </w:r>
      <w:r w:rsidR="00921C5E">
        <w:rPr>
          <w:rFonts w:ascii="Times New Roman" w:eastAsia="Calibri" w:hAnsi="Times New Roman" w:cs="Times New Roman"/>
          <w:sz w:val="28"/>
          <w:szCs w:val="28"/>
        </w:rPr>
        <w:t>ия в соответствии с пунктами 3,4,6,8</w:t>
      </w:r>
      <w:r w:rsidRPr="0045037C">
        <w:rPr>
          <w:rFonts w:ascii="Times New Roman" w:eastAsia="Calibri" w:hAnsi="Times New Roman" w:cs="Times New Roman"/>
          <w:sz w:val="28"/>
          <w:szCs w:val="28"/>
        </w:rPr>
        <w:t xml:space="preserve"> части 1</w:t>
      </w:r>
      <w:r w:rsidR="00921C5E">
        <w:rPr>
          <w:rFonts w:ascii="Times New Roman" w:eastAsia="Calibri" w:hAnsi="Times New Roman" w:cs="Times New Roman"/>
          <w:sz w:val="28"/>
          <w:szCs w:val="28"/>
        </w:rPr>
        <w:t>, частью 3</w:t>
      </w:r>
      <w:r w:rsidRPr="0045037C">
        <w:rPr>
          <w:rFonts w:ascii="Times New Roman" w:eastAsia="Calibri" w:hAnsi="Times New Roman" w:cs="Times New Roman"/>
          <w:sz w:val="28"/>
          <w:szCs w:val="28"/>
        </w:rPr>
        <w:t xml:space="preserve"> статьи 57 и частью 12 статьи 66 Федер</w:t>
      </w:r>
      <w:r w:rsidR="00FB3B72">
        <w:rPr>
          <w:rFonts w:ascii="Times New Roman" w:eastAsia="Calibri" w:hAnsi="Times New Roman" w:cs="Times New Roman"/>
          <w:sz w:val="28"/>
          <w:szCs w:val="28"/>
        </w:rPr>
        <w:t>ального закона от 31 июля 2020 года</w:t>
      </w:r>
      <w:r w:rsidRPr="0045037C">
        <w:rPr>
          <w:rFonts w:ascii="Times New Roman" w:eastAsia="Calibri" w:hAnsi="Times New Roman" w:cs="Times New Roman"/>
          <w:sz w:val="28"/>
          <w:szCs w:val="28"/>
        </w:rPr>
        <w:t xml:space="preserve"> № 248-ФЗ.</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F4624F" w:rsidRPr="0045037C" w:rsidRDefault="00F4624F" w:rsidP="00F4624F">
      <w:pPr>
        <w:pStyle w:val="ConsPlusNormal"/>
        <w:ind w:firstLine="709"/>
        <w:jc w:val="both"/>
        <w:rPr>
          <w:rFonts w:ascii="Times New Roman" w:hAnsi="Times New Roman" w:cs="Times New Roman"/>
          <w:sz w:val="28"/>
          <w:szCs w:val="28"/>
        </w:rPr>
      </w:pPr>
    </w:p>
    <w:p w:rsidR="00F4624F" w:rsidRPr="0045037C" w:rsidRDefault="00F4624F" w:rsidP="00F4624F">
      <w:pPr>
        <w:pStyle w:val="ConsPlusNormal"/>
        <w:ind w:firstLine="709"/>
        <w:jc w:val="center"/>
        <w:rPr>
          <w:rFonts w:ascii="Times New Roman" w:hAnsi="Times New Roman" w:cs="Times New Roman"/>
          <w:sz w:val="28"/>
          <w:szCs w:val="28"/>
        </w:rPr>
      </w:pPr>
      <w:r w:rsidRPr="0045037C">
        <w:rPr>
          <w:rFonts w:ascii="Times New Roman" w:hAnsi="Times New Roman" w:cs="Times New Roman"/>
          <w:sz w:val="28"/>
          <w:szCs w:val="28"/>
        </w:rPr>
        <w:t>4.8. Наблюдение за соблюдением обязательных требований (мониторинг безопасности)</w:t>
      </w:r>
    </w:p>
    <w:p w:rsidR="00F4624F" w:rsidRPr="0045037C" w:rsidRDefault="00F4624F" w:rsidP="00F4624F">
      <w:pPr>
        <w:pStyle w:val="ConsPlusNormal"/>
        <w:ind w:firstLine="709"/>
        <w:jc w:val="center"/>
        <w:rPr>
          <w:rFonts w:ascii="Times New Roman" w:hAnsi="Times New Roman" w:cs="Times New Roman"/>
          <w:b/>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4.8.1. </w:t>
      </w:r>
      <w:proofErr w:type="gramStart"/>
      <w:r w:rsidRPr="0045037C">
        <w:rPr>
          <w:rFonts w:ascii="Times New Roman" w:hAnsi="Times New Roman"/>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45037C">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1) решение о проведении внепланового контрольного (надзорного) мероприятия в соответствии со статьей </w:t>
      </w:r>
      <w:r w:rsidR="00FB3B72">
        <w:rPr>
          <w:rFonts w:ascii="Times New Roman" w:eastAsia="Calibri" w:hAnsi="Times New Roman" w:cs="Times New Roman"/>
          <w:sz w:val="28"/>
          <w:szCs w:val="28"/>
        </w:rPr>
        <w:t>60 Федерального закона  от 31 июля 2020 года</w:t>
      </w:r>
      <w:r w:rsidRPr="0045037C">
        <w:rPr>
          <w:rFonts w:ascii="Times New Roman" w:eastAsia="Calibri" w:hAnsi="Times New Roman" w:cs="Times New Roman"/>
          <w:sz w:val="28"/>
          <w:szCs w:val="28"/>
        </w:rPr>
        <w:t xml:space="preserve"> № 248-ФЗ;</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2) решение об объявлении предостережения;</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w:t>
      </w:r>
      <w:r w:rsidR="00FB3B72">
        <w:rPr>
          <w:rFonts w:ascii="Times New Roman" w:eastAsia="Calibri" w:hAnsi="Times New Roman" w:cs="Times New Roman"/>
          <w:sz w:val="28"/>
          <w:szCs w:val="28"/>
        </w:rPr>
        <w:t xml:space="preserve">90 Федерального закона </w:t>
      </w:r>
      <w:r w:rsidR="00FB3B72">
        <w:rPr>
          <w:rFonts w:ascii="Times New Roman" w:eastAsia="Calibri" w:hAnsi="Times New Roman" w:cs="Times New Roman"/>
          <w:sz w:val="28"/>
          <w:szCs w:val="28"/>
        </w:rPr>
        <w:lastRenderedPageBreak/>
        <w:t xml:space="preserve">от 31 июля </w:t>
      </w:r>
      <w:r w:rsidRPr="0045037C">
        <w:rPr>
          <w:rFonts w:ascii="Times New Roman" w:eastAsia="Calibri" w:hAnsi="Times New Roman" w:cs="Times New Roman"/>
          <w:sz w:val="28"/>
          <w:szCs w:val="28"/>
        </w:rPr>
        <w:t>2020 г</w:t>
      </w:r>
      <w:r w:rsidR="00FB3B72">
        <w:rPr>
          <w:rFonts w:ascii="Times New Roman" w:eastAsia="Calibri" w:hAnsi="Times New Roman" w:cs="Times New Roman"/>
          <w:sz w:val="28"/>
          <w:szCs w:val="28"/>
        </w:rPr>
        <w:t>ода</w:t>
      </w:r>
      <w:r w:rsidRPr="0045037C">
        <w:rPr>
          <w:rFonts w:ascii="Times New Roman" w:eastAsia="Calibri" w:hAnsi="Times New Roman" w:cs="Times New Roman"/>
          <w:sz w:val="28"/>
          <w:szCs w:val="28"/>
        </w:rPr>
        <w:t xml:space="preserve"> № 248-ФЗ, в случае указания такой возможности в федеральном законе о виде контроля, законе субъекта Российской Федерации о виде контроля;</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w:t>
      </w:r>
      <w:r w:rsidR="00FB3B72">
        <w:rPr>
          <w:rFonts w:ascii="Times New Roman" w:eastAsia="Calibri" w:hAnsi="Times New Roman" w:cs="Times New Roman"/>
          <w:sz w:val="28"/>
          <w:szCs w:val="28"/>
        </w:rPr>
        <w:t>ального закона от 31 июля 2020 года</w:t>
      </w:r>
      <w:r w:rsidRPr="0045037C">
        <w:rPr>
          <w:rFonts w:ascii="Times New Roman" w:eastAsia="Calibri" w:hAnsi="Times New Roman" w:cs="Times New Roman"/>
          <w:sz w:val="28"/>
          <w:szCs w:val="28"/>
        </w:rPr>
        <w:t xml:space="preserve"> № 248-ФЗ, в случае указания такой возможности в федеральном законе о виде контроля, законе субъекта Российской Федерации о виде контроля.</w:t>
      </w:r>
    </w:p>
    <w:p w:rsidR="00F4624F" w:rsidRPr="0045037C" w:rsidRDefault="00F4624F" w:rsidP="00F4624F">
      <w:pPr>
        <w:pStyle w:val="ConsPlusNormal"/>
        <w:ind w:firstLine="709"/>
        <w:jc w:val="both"/>
        <w:rPr>
          <w:rFonts w:ascii="Times New Roman" w:hAnsi="Times New Roman" w:cs="Times New Roman"/>
          <w:sz w:val="28"/>
          <w:szCs w:val="28"/>
        </w:rPr>
      </w:pPr>
    </w:p>
    <w:p w:rsidR="00F4624F" w:rsidRPr="0045037C" w:rsidRDefault="00F4624F" w:rsidP="00F4624F">
      <w:pPr>
        <w:pStyle w:val="ConsPlusNormal"/>
        <w:jc w:val="center"/>
        <w:rPr>
          <w:rFonts w:ascii="Times New Roman" w:hAnsi="Times New Roman" w:cs="Times New Roman"/>
          <w:sz w:val="28"/>
          <w:szCs w:val="28"/>
        </w:rPr>
      </w:pPr>
      <w:r w:rsidRPr="0045037C">
        <w:rPr>
          <w:rFonts w:ascii="Times New Roman" w:hAnsi="Times New Roman" w:cs="Times New Roman"/>
          <w:sz w:val="28"/>
          <w:szCs w:val="28"/>
        </w:rPr>
        <w:t>4.9. Выездное обследование</w:t>
      </w:r>
    </w:p>
    <w:p w:rsidR="00F4624F" w:rsidRPr="0045037C" w:rsidRDefault="00F4624F" w:rsidP="00F4624F">
      <w:pPr>
        <w:pStyle w:val="ConsPlusNormal"/>
        <w:ind w:firstLine="709"/>
        <w:jc w:val="center"/>
        <w:rPr>
          <w:rFonts w:ascii="Times New Roman" w:hAnsi="Times New Roman" w:cs="Times New Roman"/>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4.9.1. Выездное обследование проводится в целях оценки соблюдения контролируемыми лицами обязательных требований.</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A9341E" w:rsidRDefault="00A9341E" w:rsidP="00A9341E">
      <w:pPr>
        <w:pStyle w:val="a6"/>
        <w:tabs>
          <w:tab w:val="left" w:pos="1134"/>
        </w:tabs>
        <w:spacing w:line="240" w:lineRule="auto"/>
        <w:ind w:left="0" w:firstLine="709"/>
        <w:jc w:val="both"/>
        <w:rPr>
          <w:rFonts w:ascii="Times New Roman" w:hAnsi="Times New Roman"/>
          <w:color w:val="000000"/>
          <w:sz w:val="28"/>
          <w:szCs w:val="28"/>
          <w:shd w:val="clear" w:color="auto" w:fill="FFFFFF"/>
        </w:rPr>
      </w:pPr>
      <w:r w:rsidRPr="000C44BD">
        <w:rPr>
          <w:rFonts w:ascii="Times New Roman" w:hAnsi="Times New Roman"/>
          <w:sz w:val="28"/>
          <w:szCs w:val="28"/>
        </w:rPr>
        <w:t xml:space="preserve">В ходе выездного обследования на общедоступных (открытых для посещения неограниченным кругом лиц) производственных объектах </w:t>
      </w:r>
      <w:r w:rsidRPr="000C44BD">
        <w:rPr>
          <w:rFonts w:ascii="Times New Roman" w:hAnsi="Times New Roman"/>
          <w:color w:val="000000"/>
          <w:sz w:val="28"/>
          <w:szCs w:val="28"/>
          <w:shd w:val="clear" w:color="auto" w:fill="FFFFFF"/>
        </w:rPr>
        <w:t>могут совершаться следующие контрольные (надзорные) действия:</w:t>
      </w:r>
    </w:p>
    <w:p w:rsidR="00A9341E" w:rsidRPr="000C44BD" w:rsidRDefault="00A9341E" w:rsidP="00A9341E">
      <w:pPr>
        <w:pStyle w:val="a6"/>
        <w:tabs>
          <w:tab w:val="left" w:pos="1134"/>
        </w:tabs>
        <w:spacing w:line="240" w:lineRule="auto"/>
        <w:ind w:left="0" w:firstLine="709"/>
        <w:jc w:val="both"/>
        <w:rPr>
          <w:rFonts w:ascii="Times New Roman" w:hAnsi="Times New Roman"/>
          <w:color w:val="000000"/>
          <w:sz w:val="28"/>
          <w:szCs w:val="28"/>
        </w:rPr>
      </w:pPr>
      <w:r w:rsidRPr="000C44BD">
        <w:rPr>
          <w:rFonts w:ascii="Times New Roman" w:hAnsi="Times New Roman"/>
          <w:color w:val="000000"/>
          <w:sz w:val="28"/>
          <w:szCs w:val="28"/>
        </w:rPr>
        <w:t>1) осмотр;</w:t>
      </w:r>
    </w:p>
    <w:p w:rsidR="00A9341E" w:rsidRPr="000C44BD" w:rsidRDefault="00A9341E" w:rsidP="00A9341E">
      <w:pPr>
        <w:pStyle w:val="a6"/>
        <w:tabs>
          <w:tab w:val="left" w:pos="1134"/>
        </w:tabs>
        <w:spacing w:line="240" w:lineRule="auto"/>
        <w:ind w:left="0" w:firstLine="709"/>
        <w:jc w:val="both"/>
        <w:rPr>
          <w:rFonts w:ascii="Times New Roman" w:hAnsi="Times New Roman"/>
          <w:color w:val="000000"/>
          <w:sz w:val="28"/>
          <w:szCs w:val="28"/>
        </w:rPr>
      </w:pPr>
      <w:r w:rsidRPr="000C44BD">
        <w:rPr>
          <w:rFonts w:ascii="Times New Roman" w:hAnsi="Times New Roman"/>
          <w:color w:val="000000"/>
          <w:sz w:val="28"/>
          <w:szCs w:val="28"/>
        </w:rPr>
        <w:t>2) отбор проб (образцов);</w:t>
      </w:r>
    </w:p>
    <w:p w:rsidR="00A9341E" w:rsidRPr="000C44BD" w:rsidRDefault="00A9341E" w:rsidP="00A9341E">
      <w:pPr>
        <w:pStyle w:val="a6"/>
        <w:tabs>
          <w:tab w:val="left" w:pos="1134"/>
        </w:tabs>
        <w:spacing w:line="240" w:lineRule="auto"/>
        <w:ind w:left="0" w:firstLine="709"/>
        <w:jc w:val="both"/>
        <w:rPr>
          <w:rFonts w:ascii="Times New Roman" w:hAnsi="Times New Roman"/>
          <w:sz w:val="28"/>
          <w:szCs w:val="28"/>
        </w:rPr>
      </w:pPr>
      <w:r w:rsidRPr="000C44BD">
        <w:rPr>
          <w:rFonts w:ascii="Times New Roman" w:hAnsi="Times New Roman"/>
          <w:sz w:val="28"/>
          <w:szCs w:val="28"/>
        </w:rPr>
        <w:t>3) инструментальное обследование (с применением видеозаписи);</w:t>
      </w:r>
    </w:p>
    <w:p w:rsidR="00A9341E" w:rsidRPr="000C44BD" w:rsidRDefault="00A9341E" w:rsidP="00A9341E">
      <w:pPr>
        <w:pStyle w:val="a6"/>
        <w:tabs>
          <w:tab w:val="left" w:pos="1134"/>
        </w:tabs>
        <w:spacing w:line="240" w:lineRule="auto"/>
        <w:ind w:left="0" w:firstLine="709"/>
        <w:jc w:val="both"/>
        <w:rPr>
          <w:rFonts w:ascii="Times New Roman" w:hAnsi="Times New Roman"/>
          <w:color w:val="000000"/>
          <w:sz w:val="28"/>
          <w:szCs w:val="28"/>
        </w:rPr>
      </w:pPr>
      <w:r w:rsidRPr="000C44BD">
        <w:rPr>
          <w:rFonts w:ascii="Times New Roman" w:hAnsi="Times New Roman"/>
          <w:color w:val="000000"/>
          <w:sz w:val="28"/>
          <w:szCs w:val="28"/>
        </w:rPr>
        <w:t>4) испытание;</w:t>
      </w:r>
    </w:p>
    <w:p w:rsidR="001C06F3" w:rsidRDefault="00A9341E" w:rsidP="001C06F3">
      <w:pPr>
        <w:pStyle w:val="a6"/>
        <w:tabs>
          <w:tab w:val="left" w:pos="1134"/>
        </w:tabs>
        <w:spacing w:line="240" w:lineRule="auto"/>
        <w:ind w:left="0" w:firstLine="709"/>
        <w:jc w:val="both"/>
        <w:rPr>
          <w:rFonts w:ascii="Times New Roman" w:hAnsi="Times New Roman"/>
          <w:color w:val="000000"/>
          <w:sz w:val="28"/>
          <w:szCs w:val="28"/>
        </w:rPr>
      </w:pPr>
      <w:r w:rsidRPr="000C44BD">
        <w:rPr>
          <w:rFonts w:ascii="Times New Roman" w:hAnsi="Times New Roman"/>
          <w:color w:val="000000"/>
          <w:sz w:val="28"/>
          <w:szCs w:val="28"/>
        </w:rPr>
        <w:t>5) экспертиза.</w:t>
      </w:r>
    </w:p>
    <w:p w:rsidR="00A9341E" w:rsidRPr="000C44BD" w:rsidRDefault="00A9341E" w:rsidP="001C06F3">
      <w:pPr>
        <w:pStyle w:val="a6"/>
        <w:tabs>
          <w:tab w:val="left" w:pos="1134"/>
        </w:tabs>
        <w:spacing w:line="240" w:lineRule="auto"/>
        <w:ind w:left="0" w:firstLine="709"/>
        <w:jc w:val="both"/>
        <w:rPr>
          <w:rFonts w:ascii="Times New Roman" w:hAnsi="Times New Roman"/>
          <w:sz w:val="28"/>
          <w:szCs w:val="28"/>
        </w:rPr>
      </w:pPr>
      <w:r w:rsidRPr="000C44BD">
        <w:rPr>
          <w:rFonts w:ascii="Times New Roman" w:hAnsi="Times New Roman"/>
          <w:sz w:val="28"/>
          <w:szCs w:val="28"/>
        </w:rPr>
        <w:t xml:space="preserve">4.9.3. Выездное обследование проводится без информирования контролируемого лица. </w:t>
      </w:r>
    </w:p>
    <w:p w:rsidR="00A9341E" w:rsidRPr="000C44BD" w:rsidRDefault="00A9341E" w:rsidP="00A9341E">
      <w:pPr>
        <w:pStyle w:val="HTML"/>
        <w:ind w:firstLine="709"/>
        <w:contextualSpacing/>
        <w:jc w:val="both"/>
        <w:rPr>
          <w:rFonts w:ascii="Times New Roman" w:eastAsia="Calibri" w:hAnsi="Times New Roman" w:cs="Times New Roman"/>
          <w:sz w:val="28"/>
          <w:szCs w:val="28"/>
        </w:rPr>
      </w:pPr>
      <w:r w:rsidRPr="000C44BD">
        <w:rPr>
          <w:rFonts w:ascii="Times New Roman" w:eastAsia="Calibri" w:hAnsi="Times New Roman" w:cs="Times New Roman"/>
          <w:sz w:val="28"/>
          <w:szCs w:val="28"/>
        </w:rPr>
        <w:t>4.9.4</w:t>
      </w:r>
      <w:proofErr w:type="gramStart"/>
      <w:r w:rsidRPr="000C44BD">
        <w:rPr>
          <w:rFonts w:ascii="Times New Roman" w:eastAsia="Calibri" w:hAnsi="Times New Roman" w:cs="Times New Roman"/>
          <w:sz w:val="28"/>
          <w:szCs w:val="28"/>
        </w:rPr>
        <w:t xml:space="preserve"> </w:t>
      </w:r>
      <w:r w:rsidRPr="000C44BD">
        <w:rPr>
          <w:rFonts w:ascii="Times New Roman" w:hAnsi="Times New Roman" w:cs="Times New Roman"/>
          <w:sz w:val="28"/>
          <w:szCs w:val="28"/>
          <w:shd w:val="clear" w:color="auto" w:fill="FFFFFF"/>
        </w:rPr>
        <w:t>П</w:t>
      </w:r>
      <w:proofErr w:type="gramEnd"/>
      <w:r w:rsidRPr="000C44BD">
        <w:rPr>
          <w:rFonts w:ascii="Times New Roman" w:hAnsi="Times New Roman" w:cs="Times New Roman"/>
          <w:sz w:val="28"/>
          <w:szCs w:val="28"/>
          <w:shd w:val="clear" w:color="auto" w:fill="FFFFFF"/>
        </w:rPr>
        <w:t>о результатам проведения выездного обследования не может быть принято решение, предусмотренное </w:t>
      </w:r>
      <w:hyperlink r:id="rId28" w:anchor="dst101000" w:history="1">
        <w:r w:rsidRPr="000C44BD">
          <w:rPr>
            <w:rStyle w:val="a5"/>
            <w:rFonts w:ascii="Times New Roman" w:hAnsi="Times New Roman" w:cs="Times New Roman"/>
            <w:color w:val="auto"/>
            <w:sz w:val="28"/>
            <w:szCs w:val="28"/>
            <w:u w:val="none"/>
            <w:shd w:val="clear" w:color="auto" w:fill="FFFFFF"/>
          </w:rPr>
          <w:t>пунктом 2 части 2 статьи 90</w:t>
        </w:r>
      </w:hyperlink>
      <w:r w:rsidRPr="000C44BD">
        <w:rPr>
          <w:rFonts w:ascii="Times New Roman" w:hAnsi="Times New Roman" w:cs="Times New Roman"/>
          <w:sz w:val="28"/>
          <w:szCs w:val="28"/>
          <w:shd w:val="clear" w:color="auto" w:fill="FFFFFF"/>
        </w:rPr>
        <w:t>  Федерального закона</w:t>
      </w:r>
      <w:r>
        <w:rPr>
          <w:rFonts w:ascii="Times New Roman" w:hAnsi="Times New Roman" w:cs="Times New Roman"/>
          <w:sz w:val="28"/>
          <w:szCs w:val="28"/>
          <w:shd w:val="clear" w:color="auto" w:fill="FFFFFF"/>
        </w:rPr>
        <w:t xml:space="preserve"> </w:t>
      </w:r>
      <w:r>
        <w:rPr>
          <w:rFonts w:ascii="Times New Roman" w:eastAsia="Calibri" w:hAnsi="Times New Roman" w:cs="Times New Roman"/>
          <w:sz w:val="28"/>
          <w:szCs w:val="28"/>
        </w:rPr>
        <w:t>от 31 июля 2020 года</w:t>
      </w:r>
      <w:r w:rsidRPr="0045037C">
        <w:rPr>
          <w:rFonts w:ascii="Times New Roman" w:eastAsia="Calibri" w:hAnsi="Times New Roman" w:cs="Times New Roman"/>
          <w:sz w:val="28"/>
          <w:szCs w:val="28"/>
        </w:rPr>
        <w:t xml:space="preserve"> № 248-ФЗ</w:t>
      </w:r>
      <w:r w:rsidRPr="000C44BD">
        <w:rPr>
          <w:rFonts w:ascii="Times New Roman" w:hAnsi="Times New Roman" w:cs="Times New Roman"/>
          <w:sz w:val="28"/>
          <w:szCs w:val="28"/>
          <w:shd w:val="clear" w:color="auto" w:fill="FFFFFF"/>
        </w:rPr>
        <w:t>, за исключением случаев, установленных федеральным законом о виде контроля.</w:t>
      </w:r>
    </w:p>
    <w:p w:rsidR="001C06F3" w:rsidRDefault="001C06F3" w:rsidP="00F4624F">
      <w:pPr>
        <w:pStyle w:val="ConsPlusNormal"/>
        <w:jc w:val="center"/>
        <w:rPr>
          <w:rFonts w:ascii="Times New Roman" w:hAnsi="Times New Roman" w:cs="Times New Roman"/>
          <w:b/>
          <w:sz w:val="28"/>
          <w:szCs w:val="28"/>
        </w:rPr>
      </w:pP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sz w:val="28"/>
          <w:szCs w:val="28"/>
        </w:rPr>
        <w:t>5. Досудебное обжалование</w:t>
      </w:r>
    </w:p>
    <w:p w:rsidR="00F4624F" w:rsidRPr="0045037C" w:rsidRDefault="00F4624F" w:rsidP="00F4624F">
      <w:pPr>
        <w:pStyle w:val="ConsPlusNormal"/>
        <w:ind w:firstLine="709"/>
        <w:jc w:val="center"/>
        <w:rPr>
          <w:rFonts w:ascii="Times New Roman" w:hAnsi="Times New Roman" w:cs="Times New Roman"/>
          <w:b/>
          <w:sz w:val="28"/>
          <w:szCs w:val="28"/>
        </w:rPr>
      </w:pP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w:t>
      </w:r>
      <w:r w:rsidR="00AE3F1F">
        <w:rPr>
          <w:rFonts w:ascii="Times New Roman" w:hAnsi="Times New Roman"/>
          <w:sz w:val="28"/>
          <w:szCs w:val="28"/>
        </w:rPr>
        <w:t>специалист</w:t>
      </w:r>
      <w:r w:rsidRPr="0045037C">
        <w:rPr>
          <w:rFonts w:ascii="Times New Roman" w:hAnsi="Times New Roman"/>
          <w:sz w:val="28"/>
          <w:szCs w:val="28"/>
        </w:rPr>
        <w:t>ов (далее также – должностные лица):</w:t>
      </w:r>
    </w:p>
    <w:p w:rsidR="00F4624F" w:rsidRPr="00804FA0" w:rsidRDefault="00F4624F" w:rsidP="00F4624F">
      <w:pPr>
        <w:pStyle w:val="HTML"/>
        <w:ind w:firstLine="709"/>
        <w:jc w:val="both"/>
        <w:rPr>
          <w:rFonts w:ascii="Times New Roman" w:hAnsi="Times New Roman" w:cs="Times New Roman"/>
          <w:sz w:val="28"/>
          <w:szCs w:val="28"/>
        </w:rPr>
      </w:pPr>
      <w:r w:rsidRPr="00804FA0">
        <w:rPr>
          <w:rFonts w:ascii="Times New Roman" w:eastAsia="Calibri" w:hAnsi="Times New Roman" w:cs="Times New Roman"/>
          <w:sz w:val="28"/>
          <w:szCs w:val="28"/>
        </w:rPr>
        <w:t xml:space="preserve">1) </w:t>
      </w:r>
      <w:r w:rsidR="00E713CE" w:rsidRPr="00804FA0">
        <w:rPr>
          <w:rFonts w:ascii="Times New Roman" w:hAnsi="Times New Roman" w:cs="Times New Roman"/>
          <w:sz w:val="28"/>
          <w:szCs w:val="28"/>
          <w:shd w:val="clear" w:color="auto" w:fill="FFFFFF"/>
        </w:rPr>
        <w:t>решений о проведении контрольных (надзорных) мероприятий и обязательных профилактических визитов;</w:t>
      </w:r>
    </w:p>
    <w:p w:rsidR="00E713CE" w:rsidRPr="00804FA0" w:rsidRDefault="00F4624F" w:rsidP="00E713CE">
      <w:pPr>
        <w:pStyle w:val="HTML"/>
        <w:ind w:firstLine="709"/>
        <w:jc w:val="both"/>
        <w:rPr>
          <w:rFonts w:ascii="Times New Roman" w:hAnsi="Times New Roman" w:cs="Times New Roman"/>
          <w:sz w:val="28"/>
          <w:szCs w:val="28"/>
        </w:rPr>
      </w:pPr>
      <w:r w:rsidRPr="00804FA0">
        <w:rPr>
          <w:rFonts w:ascii="Times New Roman" w:eastAsia="Calibri" w:hAnsi="Times New Roman" w:cs="Times New Roman"/>
          <w:sz w:val="28"/>
          <w:szCs w:val="28"/>
        </w:rPr>
        <w:t xml:space="preserve">2) </w:t>
      </w:r>
      <w:r w:rsidR="00E713CE" w:rsidRPr="00804FA0">
        <w:rPr>
          <w:rFonts w:ascii="Times New Roman" w:hAnsi="Times New Roman" w:cs="Times New Roman"/>
          <w:sz w:val="28"/>
          <w:szCs w:val="28"/>
          <w:shd w:val="clear" w:color="auto" w:fill="FFFFFF"/>
        </w:rPr>
        <w:t xml:space="preserve">актов контрольных (надзорных) мероприятий и обязательных профилактических визитов, предписаний об устранении выявленных </w:t>
      </w:r>
      <w:r w:rsidR="00E713CE" w:rsidRPr="00804FA0">
        <w:rPr>
          <w:rFonts w:ascii="Times New Roman" w:hAnsi="Times New Roman" w:cs="Times New Roman"/>
          <w:sz w:val="28"/>
          <w:szCs w:val="28"/>
          <w:shd w:val="clear" w:color="auto" w:fill="FFFFFF"/>
        </w:rPr>
        <w:lastRenderedPageBreak/>
        <w:t>нарушений;</w:t>
      </w:r>
      <w:r w:rsidR="00E713CE" w:rsidRPr="00804FA0">
        <w:rPr>
          <w:rFonts w:ascii="Times New Roman" w:hAnsi="Times New Roman" w:cs="Times New Roman"/>
          <w:sz w:val="28"/>
          <w:szCs w:val="28"/>
        </w:rPr>
        <w:t xml:space="preserve"> </w:t>
      </w:r>
      <w:r w:rsidRPr="00804FA0">
        <w:rPr>
          <w:rFonts w:ascii="Times New Roman" w:eastAsia="Calibri" w:hAnsi="Times New Roman" w:cs="Times New Roman"/>
          <w:sz w:val="28"/>
          <w:szCs w:val="28"/>
        </w:rPr>
        <w:t xml:space="preserve">3) </w:t>
      </w:r>
      <w:r w:rsidR="00E713CE" w:rsidRPr="00804FA0">
        <w:rPr>
          <w:rFonts w:ascii="Times New Roman" w:hAnsi="Times New Roman" w:cs="Times New Roman"/>
          <w:sz w:val="28"/>
          <w:szCs w:val="28"/>
          <w:shd w:val="clear" w:color="auto" w:fill="FFFFFF"/>
        </w:rPr>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r w:rsidR="00E713CE" w:rsidRPr="00804FA0">
        <w:rPr>
          <w:rFonts w:ascii="Times New Roman" w:hAnsi="Times New Roman" w:cs="Times New Roman"/>
          <w:sz w:val="28"/>
          <w:szCs w:val="28"/>
        </w:rPr>
        <w:t xml:space="preserve"> </w:t>
      </w:r>
    </w:p>
    <w:p w:rsidR="00E713CE" w:rsidRPr="00804FA0" w:rsidRDefault="00E713CE" w:rsidP="00E713CE">
      <w:pPr>
        <w:pStyle w:val="HTML"/>
        <w:ind w:firstLine="709"/>
        <w:jc w:val="both"/>
        <w:rPr>
          <w:rFonts w:ascii="Times New Roman" w:hAnsi="Times New Roman" w:cs="Times New Roman"/>
          <w:sz w:val="28"/>
          <w:szCs w:val="28"/>
          <w:shd w:val="clear" w:color="auto" w:fill="FFFFFF"/>
        </w:rPr>
      </w:pPr>
      <w:r w:rsidRPr="00804FA0">
        <w:rPr>
          <w:rFonts w:ascii="Times New Roman" w:hAnsi="Times New Roman" w:cs="Times New Roman"/>
          <w:sz w:val="28"/>
          <w:szCs w:val="28"/>
          <w:shd w:val="clear" w:color="auto" w:fill="FFFFFF"/>
        </w:rPr>
        <w:t>4) решений об отнесении объектов контроля к соответствующей категории риска;</w:t>
      </w:r>
    </w:p>
    <w:p w:rsidR="00E713CE" w:rsidRPr="00804FA0" w:rsidRDefault="00E713CE" w:rsidP="00E713CE">
      <w:pPr>
        <w:pStyle w:val="HTML"/>
        <w:ind w:firstLine="709"/>
        <w:jc w:val="both"/>
        <w:rPr>
          <w:rFonts w:ascii="Times New Roman" w:hAnsi="Times New Roman" w:cs="Times New Roman"/>
          <w:sz w:val="28"/>
          <w:szCs w:val="28"/>
          <w:shd w:val="clear" w:color="auto" w:fill="FFFFFF"/>
        </w:rPr>
      </w:pPr>
      <w:r w:rsidRPr="00804FA0">
        <w:rPr>
          <w:rFonts w:ascii="Times New Roman" w:hAnsi="Times New Roman" w:cs="Times New Roman"/>
          <w:sz w:val="28"/>
          <w:szCs w:val="28"/>
          <w:shd w:val="clear" w:color="auto" w:fill="FFFFFF"/>
        </w:rPr>
        <w:t>5) решений об отказе в проведении обязательных профилактических визитов по заявлениям контролируемых лиц;</w:t>
      </w:r>
    </w:p>
    <w:p w:rsidR="00E713CE" w:rsidRPr="00804FA0" w:rsidRDefault="00E713CE" w:rsidP="00E713CE">
      <w:pPr>
        <w:pStyle w:val="HTML"/>
        <w:ind w:firstLine="709"/>
        <w:jc w:val="both"/>
        <w:rPr>
          <w:rFonts w:ascii="Times New Roman" w:hAnsi="Times New Roman" w:cs="Times New Roman"/>
          <w:sz w:val="28"/>
          <w:szCs w:val="28"/>
        </w:rPr>
      </w:pPr>
      <w:r w:rsidRPr="00804FA0">
        <w:rPr>
          <w:rFonts w:ascii="Times New Roman" w:hAnsi="Times New Roman" w:cs="Times New Roman"/>
          <w:sz w:val="28"/>
          <w:szCs w:val="28"/>
          <w:shd w:val="clear" w:color="auto" w:fill="FFFFFF"/>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F4624F" w:rsidRPr="0045037C" w:rsidRDefault="00F4624F" w:rsidP="00E713CE">
      <w:pPr>
        <w:pStyle w:val="HTML"/>
        <w:ind w:firstLine="709"/>
        <w:jc w:val="both"/>
        <w:rPr>
          <w:rFonts w:ascii="Times New Roman" w:hAnsi="Times New Roman" w:cs="Times New Roman"/>
          <w:sz w:val="28"/>
          <w:szCs w:val="28"/>
        </w:rPr>
      </w:pPr>
      <w:r w:rsidRPr="0045037C">
        <w:rPr>
          <w:rFonts w:ascii="Times New Roman" w:hAnsi="Times New Roman" w:cs="Times New Roman"/>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w:t>
      </w:r>
      <w:r w:rsidR="00FB3B72">
        <w:rPr>
          <w:rFonts w:ascii="Times New Roman" w:hAnsi="Times New Roman" w:cs="Times New Roman"/>
          <w:sz w:val="28"/>
          <w:szCs w:val="28"/>
        </w:rPr>
        <w:t>рального закона от 31 июля 2020 года</w:t>
      </w:r>
      <w:r w:rsidRPr="0045037C">
        <w:rPr>
          <w:rFonts w:ascii="Times New Roman" w:hAnsi="Times New Roman" w:cs="Times New Roman"/>
          <w:sz w:val="28"/>
          <w:szCs w:val="28"/>
        </w:rPr>
        <w:t xml:space="preserve"> № 248-ФЗ.</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5.6. Контролируемое лицо, подавшее жалобу, до принятия решения по жалобе может отозвать ее</w:t>
      </w:r>
      <w:bookmarkStart w:id="12" w:name="_GoBack"/>
      <w:bookmarkEnd w:id="12"/>
      <w:r w:rsidRPr="0045037C">
        <w:rPr>
          <w:rFonts w:ascii="Times New Roman" w:hAnsi="Times New Roman" w:cs="Times New Roman"/>
          <w:sz w:val="28"/>
          <w:szCs w:val="28"/>
        </w:rPr>
        <w:t>. При этом повторное направление жалобы по тем же основаниям не допускается.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5.7. Жалоба может содержать ходатайство о приостановлении исполнения обжалуемого решения Контрольного органа.</w:t>
      </w:r>
      <w:bookmarkStart w:id="13" w:name="Par379"/>
      <w:bookmarkEnd w:id="13"/>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5.8. Руководителем (заместителем руководителя) Контрольного органов срок не позднее двух рабочих дней со дня регистрации жалобы принимается решение:</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1) о приостановлении исполнения обжалуемого решения Контрольного органа;</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2) об отказе в приостановлении исполнения обжалуемого решения Контрольного органа. </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lastRenderedPageBreak/>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F4624F" w:rsidRPr="0045037C" w:rsidRDefault="00F4624F" w:rsidP="00F4624F">
      <w:pPr>
        <w:pStyle w:val="a6"/>
        <w:tabs>
          <w:tab w:val="left" w:pos="1134"/>
        </w:tabs>
        <w:spacing w:line="240" w:lineRule="auto"/>
        <w:ind w:left="709"/>
        <w:jc w:val="both"/>
        <w:rPr>
          <w:rFonts w:ascii="Times New Roman" w:hAnsi="Times New Roman"/>
          <w:sz w:val="28"/>
          <w:szCs w:val="28"/>
        </w:rPr>
      </w:pPr>
      <w:bookmarkStart w:id="14" w:name="Par383"/>
      <w:bookmarkEnd w:id="14"/>
      <w:r w:rsidRPr="0045037C">
        <w:rPr>
          <w:rFonts w:ascii="Times New Roman" w:hAnsi="Times New Roman"/>
          <w:sz w:val="28"/>
          <w:szCs w:val="28"/>
        </w:rPr>
        <w:t>5.9. Жалоба должна содержать:</w:t>
      </w:r>
    </w:p>
    <w:p w:rsidR="00F4624F" w:rsidRPr="0045037C" w:rsidRDefault="00F4624F" w:rsidP="00F4624F">
      <w:pPr>
        <w:pStyle w:val="ConsPlusNormal"/>
        <w:ind w:firstLine="709"/>
        <w:jc w:val="both"/>
        <w:rPr>
          <w:rFonts w:ascii="Times New Roman" w:hAnsi="Times New Roman" w:cs="Times New Roman"/>
          <w:sz w:val="28"/>
          <w:szCs w:val="28"/>
        </w:rPr>
      </w:pPr>
      <w:proofErr w:type="gramStart"/>
      <w:r w:rsidRPr="0045037C">
        <w:rPr>
          <w:rFonts w:ascii="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F4624F" w:rsidRPr="0045037C" w:rsidRDefault="00F4624F" w:rsidP="00F4624F">
      <w:pPr>
        <w:pStyle w:val="ConsPlusNormal"/>
        <w:ind w:firstLine="709"/>
        <w:jc w:val="both"/>
        <w:rPr>
          <w:rFonts w:ascii="Times New Roman" w:hAnsi="Times New Roman" w:cs="Times New Roman"/>
          <w:sz w:val="28"/>
          <w:szCs w:val="28"/>
        </w:rPr>
      </w:pPr>
      <w:proofErr w:type="gramStart"/>
      <w:r w:rsidRPr="0045037C">
        <w:rPr>
          <w:rFonts w:ascii="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F4624F" w:rsidRPr="0045037C" w:rsidRDefault="00F4624F" w:rsidP="00F4624F">
      <w:pPr>
        <w:pStyle w:val="ConsPlusNormal"/>
        <w:ind w:firstLine="709"/>
        <w:jc w:val="both"/>
        <w:rPr>
          <w:rFonts w:ascii="Times New Roman" w:hAnsi="Times New Roman" w:cs="Times New Roman"/>
          <w:sz w:val="28"/>
          <w:szCs w:val="28"/>
        </w:rPr>
      </w:pPr>
      <w:proofErr w:type="gramStart"/>
      <w:r w:rsidRPr="0045037C">
        <w:rPr>
          <w:rFonts w:ascii="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4) основания и доводы, на основании которых контролируемое лицо </w:t>
      </w:r>
      <w:proofErr w:type="gramStart"/>
      <w:r w:rsidRPr="0045037C">
        <w:rPr>
          <w:rFonts w:ascii="Times New Roman" w:hAnsi="Times New Roman" w:cs="Times New Roman"/>
          <w:sz w:val="28"/>
          <w:szCs w:val="28"/>
        </w:rPr>
        <w:t>не согласно</w:t>
      </w:r>
      <w:proofErr w:type="gramEnd"/>
      <w:r w:rsidRPr="0045037C">
        <w:rPr>
          <w:rFonts w:ascii="Times New Roman" w:hAnsi="Times New Roman" w:cs="Times New Roman"/>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F4624F" w:rsidRPr="00804FA0" w:rsidRDefault="00F4624F" w:rsidP="00F4624F">
      <w:pPr>
        <w:pStyle w:val="ConsPlusNormal"/>
        <w:ind w:firstLine="709"/>
        <w:jc w:val="both"/>
        <w:rPr>
          <w:rFonts w:ascii="Times New Roman" w:hAnsi="Times New Roman" w:cs="Times New Roman"/>
          <w:sz w:val="28"/>
          <w:szCs w:val="28"/>
        </w:rPr>
      </w:pPr>
      <w:r w:rsidRPr="00804FA0">
        <w:rPr>
          <w:rFonts w:ascii="Times New Roman" w:hAnsi="Times New Roman" w:cs="Times New Roman"/>
          <w:sz w:val="28"/>
          <w:szCs w:val="28"/>
        </w:rPr>
        <w:t>5) требования контролируемого лица, подавшего жалобу;</w:t>
      </w:r>
    </w:p>
    <w:p w:rsidR="00F4624F" w:rsidRPr="00804FA0" w:rsidRDefault="00F4624F" w:rsidP="00F4624F">
      <w:pPr>
        <w:pStyle w:val="ConsPlusNormal"/>
        <w:ind w:firstLine="709"/>
        <w:jc w:val="both"/>
        <w:rPr>
          <w:rFonts w:ascii="Times New Roman" w:hAnsi="Times New Roman" w:cs="Times New Roman"/>
          <w:sz w:val="28"/>
          <w:szCs w:val="28"/>
          <w:shd w:val="clear" w:color="auto" w:fill="FFFFFF"/>
        </w:rPr>
      </w:pPr>
      <w:r w:rsidRPr="00804FA0">
        <w:rPr>
          <w:rFonts w:ascii="Times New Roman" w:hAnsi="Times New Roman" w:cs="Times New Roman"/>
          <w:sz w:val="28"/>
          <w:szCs w:val="28"/>
        </w:rPr>
        <w:t xml:space="preserve">6) </w:t>
      </w:r>
      <w:r w:rsidR="00E85D19" w:rsidRPr="00804FA0">
        <w:rPr>
          <w:rFonts w:ascii="Times New Roman" w:hAnsi="Times New Roman" w:cs="Times New Roman"/>
          <w:sz w:val="28"/>
          <w:szCs w:val="28"/>
          <w:shd w:val="clear" w:color="auto" w:fill="FFFFFF"/>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29" w:anchor="dst101341" w:history="1">
        <w:r w:rsidR="00E85D19" w:rsidRPr="00804FA0">
          <w:rPr>
            <w:rStyle w:val="a5"/>
            <w:rFonts w:ascii="Times New Roman" w:hAnsi="Times New Roman" w:cs="Times New Roman"/>
            <w:color w:val="auto"/>
            <w:sz w:val="28"/>
            <w:szCs w:val="28"/>
            <w:shd w:val="clear" w:color="auto" w:fill="FFFFFF"/>
          </w:rPr>
          <w:t>пунктами 1</w:t>
        </w:r>
      </w:hyperlink>
      <w:r w:rsidR="00E85D19" w:rsidRPr="00804FA0">
        <w:rPr>
          <w:rFonts w:ascii="Times New Roman" w:hAnsi="Times New Roman" w:cs="Times New Roman"/>
          <w:sz w:val="28"/>
          <w:szCs w:val="28"/>
          <w:shd w:val="clear" w:color="auto" w:fill="FFFFFF"/>
        </w:rPr>
        <w:t> - </w:t>
      </w:r>
      <w:hyperlink r:id="rId30" w:anchor="dst101343" w:history="1">
        <w:r w:rsidR="00E85D19" w:rsidRPr="00804FA0">
          <w:rPr>
            <w:rStyle w:val="a5"/>
            <w:rFonts w:ascii="Times New Roman" w:hAnsi="Times New Roman" w:cs="Times New Roman"/>
            <w:color w:val="auto"/>
            <w:sz w:val="28"/>
            <w:szCs w:val="28"/>
            <w:shd w:val="clear" w:color="auto" w:fill="FFFFFF"/>
          </w:rPr>
          <w:t>3 части 4 статьи 40</w:t>
        </w:r>
      </w:hyperlink>
      <w:r w:rsidR="00E85D19" w:rsidRPr="00804FA0">
        <w:rPr>
          <w:rFonts w:ascii="Times New Roman" w:hAnsi="Times New Roman" w:cs="Times New Roman"/>
          <w:sz w:val="28"/>
          <w:szCs w:val="28"/>
          <w:shd w:val="clear" w:color="auto" w:fill="FFFFFF"/>
        </w:rPr>
        <w:t> настоящего Федерального закона;</w:t>
      </w:r>
    </w:p>
    <w:p w:rsidR="00E85D19" w:rsidRPr="00804FA0" w:rsidRDefault="00E85D19" w:rsidP="00F4624F">
      <w:pPr>
        <w:pStyle w:val="ConsPlusNormal"/>
        <w:ind w:firstLine="709"/>
        <w:jc w:val="both"/>
        <w:rPr>
          <w:rFonts w:ascii="Times New Roman" w:hAnsi="Times New Roman" w:cs="Times New Roman"/>
          <w:sz w:val="28"/>
          <w:szCs w:val="28"/>
        </w:rPr>
      </w:pPr>
      <w:r w:rsidRPr="00804FA0">
        <w:rPr>
          <w:rFonts w:ascii="Times New Roman" w:hAnsi="Times New Roman" w:cs="Times New Roman"/>
          <w:sz w:val="28"/>
          <w:szCs w:val="28"/>
          <w:shd w:val="clear" w:color="auto" w:fill="FFFFFF"/>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F4624F" w:rsidRPr="0045037C" w:rsidRDefault="00F4624F" w:rsidP="00F4624F">
      <w:pPr>
        <w:pStyle w:val="ConsPlusNormal"/>
        <w:ind w:firstLine="709"/>
        <w:jc w:val="both"/>
        <w:rPr>
          <w:rFonts w:ascii="Times New Roman" w:hAnsi="Times New Roman" w:cs="Times New Roman"/>
          <w:sz w:val="28"/>
          <w:szCs w:val="28"/>
        </w:rPr>
      </w:pPr>
      <w:bookmarkStart w:id="15" w:name="Par390"/>
      <w:bookmarkEnd w:id="15"/>
      <w:r w:rsidRPr="00804FA0">
        <w:rPr>
          <w:rFonts w:ascii="Times New Roman" w:hAnsi="Times New Roman" w:cs="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w:t>
      </w:r>
      <w:r w:rsidRPr="00804FA0">
        <w:rPr>
          <w:rFonts w:ascii="Times New Roman" w:hAnsi="Times New Roman" w:cs="Times New Roman"/>
          <w:sz w:val="24"/>
          <w:szCs w:val="28"/>
        </w:rPr>
        <w:t xml:space="preserve"> </w:t>
      </w:r>
      <w:r w:rsidRPr="0045037C">
        <w:rPr>
          <w:rFonts w:ascii="Times New Roman" w:hAnsi="Times New Roman" w:cs="Times New Roman"/>
          <w:sz w:val="28"/>
          <w:szCs w:val="28"/>
        </w:rPr>
        <w:t>семей.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45037C">
        <w:rPr>
          <w:rFonts w:ascii="Times New Roman" w:hAnsi="Times New Roman" w:cs="Times New Roman"/>
          <w:sz w:val="28"/>
          <w:szCs w:val="28"/>
        </w:rPr>
        <w:t>ии и ау</w:t>
      </w:r>
      <w:proofErr w:type="gramEnd"/>
      <w:r w:rsidRPr="0045037C">
        <w:rPr>
          <w:rFonts w:ascii="Times New Roman" w:hAnsi="Times New Roman" w:cs="Times New Roman"/>
          <w:sz w:val="28"/>
          <w:szCs w:val="28"/>
        </w:rPr>
        <w:t>тентификации».</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2) в удовлетворении ходатайства о восстановлении пропущенного срока на подачу жалобы отказано;</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lastRenderedPageBreak/>
        <w:t>3) до принятия решения по жалобе от контролируемого лица, ее подавшего, поступило заявление об отзыве жалобы;</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4) имеется решение суда по вопросам, поставленным в жалобе;</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8) жалоба подана в ненадлежащий орган;</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E85D19" w:rsidRPr="00804FA0" w:rsidRDefault="00F4624F" w:rsidP="00E85D19">
      <w:pPr>
        <w:tabs>
          <w:tab w:val="left" w:pos="1134"/>
        </w:tabs>
        <w:ind w:firstLine="709"/>
        <w:jc w:val="both"/>
        <w:rPr>
          <w:sz w:val="28"/>
          <w:szCs w:val="28"/>
        </w:rPr>
      </w:pPr>
      <w:r w:rsidRPr="0045037C">
        <w:rPr>
          <w:rFonts w:eastAsia="Calibri"/>
          <w:sz w:val="28"/>
          <w:szCs w:val="28"/>
        </w:rPr>
        <w:t xml:space="preserve">5.15 </w:t>
      </w:r>
      <w:r w:rsidRPr="00804FA0">
        <w:rPr>
          <w:rFonts w:eastAsia="Calibri"/>
          <w:sz w:val="28"/>
          <w:szCs w:val="28"/>
        </w:rPr>
        <w:t xml:space="preserve">Жалоба подлежит рассмотрению руководителем (заместителем руководителя) Контрольного органа </w:t>
      </w:r>
      <w:r w:rsidR="00E85D19" w:rsidRPr="00804FA0">
        <w:rPr>
          <w:sz w:val="28"/>
          <w:szCs w:val="28"/>
          <w:shd w:val="clear" w:color="auto" w:fill="FFFFFF"/>
        </w:rPr>
        <w:t>в течение пятнадцати рабочих дней со дня ее регистрации в подсистеме досудебного обжалования.</w:t>
      </w:r>
      <w:r w:rsidR="00E85D19" w:rsidRPr="00804FA0">
        <w:rPr>
          <w:sz w:val="28"/>
          <w:szCs w:val="28"/>
        </w:rPr>
        <w:t xml:space="preserve"> </w:t>
      </w:r>
    </w:p>
    <w:p w:rsidR="006D7E7A" w:rsidRPr="00804FA0" w:rsidRDefault="00F4624F" w:rsidP="006D7E7A">
      <w:pPr>
        <w:tabs>
          <w:tab w:val="left" w:pos="1134"/>
        </w:tabs>
        <w:ind w:firstLine="709"/>
        <w:jc w:val="both"/>
      </w:pPr>
      <w:r w:rsidRPr="00804FA0">
        <w:rPr>
          <w:sz w:val="28"/>
          <w:szCs w:val="28"/>
        </w:rPr>
        <w:t xml:space="preserve">5.16. </w:t>
      </w:r>
      <w:r w:rsidR="006D7E7A" w:rsidRPr="00804FA0">
        <w:rPr>
          <w:sz w:val="28"/>
          <w:szCs w:val="28"/>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sidR="006D7E7A" w:rsidRPr="00804FA0">
        <w:t xml:space="preserve"> </w:t>
      </w:r>
    </w:p>
    <w:p w:rsidR="00F4624F" w:rsidRPr="0045037C" w:rsidRDefault="00F4624F" w:rsidP="006D7E7A">
      <w:pPr>
        <w:tabs>
          <w:tab w:val="left" w:pos="1134"/>
        </w:tabs>
        <w:ind w:firstLine="709"/>
        <w:jc w:val="both"/>
        <w:rPr>
          <w:sz w:val="28"/>
          <w:szCs w:val="28"/>
        </w:rPr>
      </w:pPr>
      <w:r w:rsidRPr="00804FA0">
        <w:rPr>
          <w:sz w:val="28"/>
          <w:szCs w:val="28"/>
        </w:rPr>
        <w:t>5.17. Контрольный орган</w:t>
      </w:r>
      <w:r w:rsidRPr="0045037C">
        <w:rPr>
          <w:sz w:val="28"/>
          <w:szCs w:val="28"/>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lastRenderedPageBreak/>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F4624F" w:rsidRPr="0045037C" w:rsidRDefault="00F4624F" w:rsidP="00F4624F">
      <w:pPr>
        <w:pStyle w:val="HTML"/>
        <w:ind w:firstLine="709"/>
        <w:jc w:val="both"/>
        <w:rPr>
          <w:rFonts w:ascii="Times New Roman" w:hAnsi="Times New Roman" w:cs="Times New Roman"/>
          <w:sz w:val="28"/>
          <w:szCs w:val="28"/>
        </w:rPr>
      </w:pPr>
      <w:r w:rsidRPr="0045037C">
        <w:rPr>
          <w:rFonts w:ascii="Times New Roman" w:eastAsia="Calibri"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4624F" w:rsidRPr="0045037C"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5.20. По итогам рассмотрения жалобы глава </w:t>
      </w:r>
      <w:r w:rsidR="0075071B">
        <w:rPr>
          <w:rFonts w:ascii="Times New Roman" w:hAnsi="Times New Roman"/>
          <w:sz w:val="28"/>
          <w:szCs w:val="28"/>
        </w:rPr>
        <w:t>Брюховецкого</w:t>
      </w:r>
      <w:r w:rsidRPr="0045037C">
        <w:rPr>
          <w:rFonts w:ascii="Times New Roman" w:hAnsi="Times New Roman"/>
          <w:sz w:val="28"/>
          <w:szCs w:val="28"/>
        </w:rPr>
        <w:t xml:space="preserve"> сельского поселения Брюховецкого района  (заместитель главы </w:t>
      </w:r>
      <w:r w:rsidR="0075071B">
        <w:rPr>
          <w:rFonts w:ascii="Times New Roman" w:hAnsi="Times New Roman"/>
          <w:sz w:val="28"/>
          <w:szCs w:val="28"/>
        </w:rPr>
        <w:t>Брюховецкого</w:t>
      </w:r>
      <w:r w:rsidRPr="0045037C">
        <w:rPr>
          <w:rFonts w:ascii="Times New Roman" w:hAnsi="Times New Roman"/>
          <w:sz w:val="28"/>
          <w:szCs w:val="28"/>
        </w:rPr>
        <w:t xml:space="preserve"> сельского поселения Брюховецкого района) Контрольного органа принимает одно из следующих решений: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1) оставляет жалобу без удовлетворения;</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2) отменяет решение Контрольного органа полностью или частично;</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3) отменяет решение Контрольного органа полностью и принимает новое решение;</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F4624F" w:rsidRPr="0045037C" w:rsidRDefault="00F4624F" w:rsidP="00F4624F">
      <w:pPr>
        <w:pStyle w:val="ConsPlusNormal"/>
        <w:ind w:firstLine="709"/>
        <w:jc w:val="both"/>
        <w:rPr>
          <w:rFonts w:ascii="Times New Roman" w:hAnsi="Times New Roman" w:cs="Times New Roman"/>
          <w:sz w:val="28"/>
          <w:szCs w:val="28"/>
        </w:rPr>
      </w:pPr>
      <w:r w:rsidRPr="0045037C">
        <w:rPr>
          <w:rFonts w:ascii="Times New Roman" w:hAnsi="Times New Roman" w:cs="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4624F" w:rsidRPr="0045037C" w:rsidRDefault="00F4624F" w:rsidP="00F4624F">
      <w:pPr>
        <w:pStyle w:val="a6"/>
        <w:tabs>
          <w:tab w:val="left" w:pos="1134"/>
        </w:tabs>
        <w:spacing w:line="240" w:lineRule="auto"/>
        <w:ind w:left="0"/>
        <w:jc w:val="center"/>
        <w:rPr>
          <w:rFonts w:ascii="Times New Roman" w:hAnsi="Times New Roman"/>
          <w:b/>
          <w:sz w:val="28"/>
          <w:szCs w:val="28"/>
        </w:rPr>
      </w:pPr>
    </w:p>
    <w:p w:rsidR="00F4624F" w:rsidRPr="0045037C" w:rsidRDefault="00F4624F" w:rsidP="00F4624F">
      <w:pPr>
        <w:pStyle w:val="a6"/>
        <w:tabs>
          <w:tab w:val="left" w:pos="1134"/>
        </w:tabs>
        <w:spacing w:line="240" w:lineRule="auto"/>
        <w:ind w:left="0"/>
        <w:jc w:val="center"/>
        <w:rPr>
          <w:rFonts w:ascii="Times New Roman" w:hAnsi="Times New Roman"/>
          <w:b/>
          <w:sz w:val="28"/>
          <w:szCs w:val="28"/>
        </w:rPr>
      </w:pPr>
      <w:r w:rsidRPr="0045037C">
        <w:rPr>
          <w:rFonts w:ascii="Times New Roman" w:hAnsi="Times New Roman"/>
          <w:b/>
          <w:sz w:val="28"/>
          <w:szCs w:val="28"/>
        </w:rPr>
        <w:t xml:space="preserve">6. Ключевые показатели вида контроля и их целевые значения для муниципального контроля </w:t>
      </w:r>
    </w:p>
    <w:p w:rsidR="00F4624F" w:rsidRPr="0045037C" w:rsidRDefault="00F4624F" w:rsidP="00F4624F">
      <w:pPr>
        <w:pStyle w:val="a6"/>
        <w:tabs>
          <w:tab w:val="left" w:pos="1134"/>
        </w:tabs>
        <w:spacing w:line="240" w:lineRule="auto"/>
        <w:ind w:left="709"/>
        <w:jc w:val="center"/>
        <w:rPr>
          <w:rFonts w:ascii="Times New Roman" w:hAnsi="Times New Roman"/>
          <w:b/>
          <w:sz w:val="28"/>
          <w:szCs w:val="28"/>
        </w:rPr>
      </w:pPr>
    </w:p>
    <w:p w:rsidR="00F4624F" w:rsidRDefault="00F4624F" w:rsidP="00F4624F">
      <w:pPr>
        <w:pStyle w:val="a6"/>
        <w:tabs>
          <w:tab w:val="left" w:pos="1134"/>
        </w:tabs>
        <w:spacing w:line="240" w:lineRule="auto"/>
        <w:ind w:left="0" w:firstLine="709"/>
        <w:jc w:val="both"/>
        <w:rPr>
          <w:rFonts w:ascii="Times New Roman" w:hAnsi="Times New Roman"/>
          <w:sz w:val="28"/>
          <w:szCs w:val="28"/>
        </w:rPr>
      </w:pPr>
      <w:r w:rsidRPr="0045037C">
        <w:rPr>
          <w:rFonts w:ascii="Times New Roman" w:hAnsi="Times New Roman"/>
          <w:sz w:val="28"/>
          <w:szCs w:val="28"/>
        </w:rPr>
        <w:t xml:space="preserve">Ключевые показатели муниципального контроля </w:t>
      </w:r>
      <w:bookmarkStart w:id="16" w:name="_Hlk73956884"/>
      <w:r w:rsidRPr="0045037C">
        <w:rPr>
          <w:rFonts w:ascii="Times New Roman" w:hAnsi="Times New Roman"/>
          <w:sz w:val="28"/>
          <w:szCs w:val="28"/>
        </w:rPr>
        <w:t>и их целевые значения, индикативные показатели</w:t>
      </w:r>
      <w:bookmarkEnd w:id="16"/>
      <w:r w:rsidRPr="0045037C">
        <w:rPr>
          <w:rFonts w:ascii="Times New Roman" w:hAnsi="Times New Roman"/>
          <w:sz w:val="28"/>
          <w:szCs w:val="28"/>
        </w:rPr>
        <w:t xml:space="preserve"> установлены приложением 5 к настоящему Положению.</w:t>
      </w:r>
    </w:p>
    <w:p w:rsidR="00AE3F1F" w:rsidRDefault="00AE3F1F" w:rsidP="00F4624F">
      <w:pPr>
        <w:pStyle w:val="a6"/>
        <w:tabs>
          <w:tab w:val="left" w:pos="1134"/>
        </w:tabs>
        <w:spacing w:line="240" w:lineRule="auto"/>
        <w:ind w:left="0" w:firstLine="709"/>
        <w:jc w:val="both"/>
        <w:rPr>
          <w:rFonts w:ascii="Times New Roman" w:hAnsi="Times New Roman"/>
          <w:sz w:val="28"/>
          <w:szCs w:val="28"/>
        </w:rPr>
      </w:pPr>
    </w:p>
    <w:p w:rsidR="00AE3F1F" w:rsidRDefault="00AE3F1F" w:rsidP="00F4624F">
      <w:pPr>
        <w:pStyle w:val="a6"/>
        <w:tabs>
          <w:tab w:val="left" w:pos="1134"/>
        </w:tabs>
        <w:spacing w:line="240" w:lineRule="auto"/>
        <w:ind w:left="0" w:firstLine="709"/>
        <w:jc w:val="both"/>
        <w:rPr>
          <w:rFonts w:ascii="Times New Roman" w:hAnsi="Times New Roman"/>
          <w:sz w:val="28"/>
          <w:szCs w:val="28"/>
        </w:rPr>
      </w:pPr>
    </w:p>
    <w:p w:rsidR="00AE3F1F" w:rsidRDefault="00AE3F1F" w:rsidP="00F4624F">
      <w:pPr>
        <w:pStyle w:val="a6"/>
        <w:tabs>
          <w:tab w:val="left" w:pos="1134"/>
        </w:tabs>
        <w:spacing w:line="240" w:lineRule="auto"/>
        <w:ind w:left="0" w:firstLine="709"/>
        <w:jc w:val="both"/>
        <w:rPr>
          <w:rFonts w:ascii="Times New Roman" w:hAnsi="Times New Roman"/>
          <w:sz w:val="28"/>
          <w:szCs w:val="28"/>
        </w:rPr>
      </w:pPr>
    </w:p>
    <w:p w:rsidR="00AE3F1F" w:rsidRDefault="00AE3F1F" w:rsidP="00AE3F1F">
      <w:pPr>
        <w:pStyle w:val="a6"/>
        <w:tabs>
          <w:tab w:val="left" w:pos="1134"/>
        </w:tabs>
        <w:spacing w:line="240" w:lineRule="auto"/>
        <w:ind w:left="0"/>
        <w:jc w:val="both"/>
        <w:rPr>
          <w:rFonts w:ascii="Times New Roman" w:hAnsi="Times New Roman"/>
          <w:sz w:val="28"/>
          <w:szCs w:val="28"/>
        </w:rPr>
      </w:pPr>
      <w:r>
        <w:rPr>
          <w:rFonts w:ascii="Times New Roman" w:hAnsi="Times New Roman"/>
          <w:sz w:val="28"/>
          <w:szCs w:val="28"/>
        </w:rPr>
        <w:t xml:space="preserve">Глава </w:t>
      </w:r>
      <w:r w:rsidR="0075071B">
        <w:rPr>
          <w:rFonts w:ascii="Times New Roman" w:hAnsi="Times New Roman"/>
          <w:sz w:val="28"/>
          <w:szCs w:val="28"/>
        </w:rPr>
        <w:t>Брюховецкого</w:t>
      </w:r>
      <w:r>
        <w:rPr>
          <w:rFonts w:ascii="Times New Roman" w:hAnsi="Times New Roman"/>
          <w:sz w:val="28"/>
          <w:szCs w:val="28"/>
        </w:rPr>
        <w:t xml:space="preserve">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AE3F1F" w:rsidRDefault="00AE3F1F" w:rsidP="00AE3F1F">
      <w:pPr>
        <w:pStyle w:val="a6"/>
        <w:tabs>
          <w:tab w:val="left" w:pos="1134"/>
        </w:tabs>
        <w:spacing w:line="240" w:lineRule="auto"/>
        <w:ind w:left="0"/>
        <w:jc w:val="both"/>
        <w:rPr>
          <w:rFonts w:ascii="Times New Roman" w:hAnsi="Times New Roman"/>
          <w:sz w:val="28"/>
          <w:szCs w:val="28"/>
        </w:rPr>
      </w:pPr>
      <w:r>
        <w:rPr>
          <w:rFonts w:ascii="Times New Roman" w:hAnsi="Times New Roman"/>
          <w:sz w:val="28"/>
          <w:szCs w:val="28"/>
        </w:rPr>
        <w:t>поселения Брюхов</w:t>
      </w:r>
      <w:r w:rsidR="008C5FEB">
        <w:rPr>
          <w:rFonts w:ascii="Times New Roman" w:hAnsi="Times New Roman"/>
          <w:sz w:val="28"/>
          <w:szCs w:val="28"/>
        </w:rPr>
        <w:t>ецкого района</w:t>
      </w:r>
      <w:r w:rsidR="008C5FEB">
        <w:rPr>
          <w:rFonts w:ascii="Times New Roman" w:hAnsi="Times New Roman"/>
          <w:sz w:val="28"/>
          <w:szCs w:val="28"/>
        </w:rPr>
        <w:tab/>
      </w:r>
      <w:r w:rsidR="008C5FEB">
        <w:rPr>
          <w:rFonts w:ascii="Times New Roman" w:hAnsi="Times New Roman"/>
          <w:sz w:val="28"/>
          <w:szCs w:val="28"/>
        </w:rPr>
        <w:tab/>
      </w:r>
      <w:r w:rsidR="008C5FEB">
        <w:rPr>
          <w:rFonts w:ascii="Times New Roman" w:hAnsi="Times New Roman"/>
          <w:sz w:val="28"/>
          <w:szCs w:val="28"/>
        </w:rPr>
        <w:tab/>
      </w:r>
      <w:r w:rsidR="008C5FEB">
        <w:rPr>
          <w:rFonts w:ascii="Times New Roman" w:hAnsi="Times New Roman"/>
          <w:sz w:val="28"/>
          <w:szCs w:val="28"/>
        </w:rPr>
        <w:tab/>
      </w:r>
      <w:r w:rsidR="008C5FEB">
        <w:rPr>
          <w:rFonts w:ascii="Times New Roman" w:hAnsi="Times New Roman"/>
          <w:sz w:val="28"/>
          <w:szCs w:val="28"/>
        </w:rPr>
        <w:tab/>
        <w:t xml:space="preserve">             Е.В. Самохин</w:t>
      </w:r>
    </w:p>
    <w:p w:rsidR="00AE3F1F" w:rsidRPr="00AE3F1F" w:rsidRDefault="00AE3F1F" w:rsidP="00AE3F1F">
      <w:pPr>
        <w:pStyle w:val="a6"/>
        <w:tabs>
          <w:tab w:val="left" w:pos="1134"/>
        </w:tabs>
        <w:spacing w:line="240" w:lineRule="auto"/>
        <w:ind w:left="0"/>
        <w:jc w:val="both"/>
        <w:rPr>
          <w:rFonts w:ascii="Times New Roman" w:hAnsi="Times New Roman"/>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Pr="0045037C" w:rsidRDefault="00F4624F" w:rsidP="00F4624F">
      <w:pPr>
        <w:ind w:left="4536"/>
        <w:rPr>
          <w:sz w:val="28"/>
          <w:szCs w:val="28"/>
        </w:rPr>
      </w:pPr>
    </w:p>
    <w:p w:rsidR="00F4624F" w:rsidRDefault="00F4624F" w:rsidP="00F4624F">
      <w:pPr>
        <w:ind w:left="4536"/>
        <w:rPr>
          <w:sz w:val="28"/>
          <w:szCs w:val="28"/>
        </w:rPr>
      </w:pPr>
    </w:p>
    <w:p w:rsidR="00F4624F" w:rsidRDefault="00F4624F" w:rsidP="00F4624F">
      <w:pPr>
        <w:ind w:left="4536"/>
        <w:rPr>
          <w:sz w:val="28"/>
          <w:szCs w:val="28"/>
        </w:rPr>
      </w:pPr>
    </w:p>
    <w:p w:rsidR="008C5FEB" w:rsidRDefault="008C5FEB" w:rsidP="00F4624F">
      <w:pPr>
        <w:ind w:left="4536"/>
        <w:rPr>
          <w:sz w:val="28"/>
          <w:szCs w:val="28"/>
        </w:rPr>
      </w:pPr>
    </w:p>
    <w:p w:rsidR="008C5FEB" w:rsidRDefault="008C5FEB" w:rsidP="00F4624F">
      <w:pPr>
        <w:ind w:left="4536"/>
        <w:rPr>
          <w:sz w:val="28"/>
          <w:szCs w:val="28"/>
        </w:rPr>
      </w:pPr>
    </w:p>
    <w:p w:rsidR="008C5FEB" w:rsidRDefault="008C5FEB" w:rsidP="00F4624F">
      <w:pPr>
        <w:ind w:left="4536"/>
        <w:rPr>
          <w:sz w:val="28"/>
          <w:szCs w:val="28"/>
        </w:rPr>
      </w:pPr>
    </w:p>
    <w:p w:rsidR="008C5FEB" w:rsidRDefault="008C5FEB" w:rsidP="00F4624F">
      <w:pPr>
        <w:ind w:left="4536"/>
        <w:rPr>
          <w:sz w:val="28"/>
          <w:szCs w:val="28"/>
        </w:rPr>
      </w:pPr>
    </w:p>
    <w:p w:rsidR="008C5FEB" w:rsidRDefault="008C5FEB" w:rsidP="00F4624F">
      <w:pPr>
        <w:ind w:left="4536"/>
        <w:rPr>
          <w:sz w:val="28"/>
          <w:szCs w:val="28"/>
        </w:rPr>
      </w:pPr>
    </w:p>
    <w:p w:rsidR="008C5FEB" w:rsidRDefault="008C5FEB" w:rsidP="00F4624F">
      <w:pPr>
        <w:ind w:left="4536"/>
        <w:rPr>
          <w:sz w:val="28"/>
          <w:szCs w:val="28"/>
        </w:rPr>
      </w:pPr>
    </w:p>
    <w:p w:rsidR="00F4624F" w:rsidRPr="0045037C" w:rsidRDefault="00F4624F" w:rsidP="00F4624F">
      <w:pPr>
        <w:ind w:left="4536"/>
        <w:rPr>
          <w:sz w:val="28"/>
          <w:szCs w:val="28"/>
        </w:rPr>
      </w:pPr>
    </w:p>
    <w:p w:rsidR="00F4624F" w:rsidRDefault="00F4624F" w:rsidP="00F4624F">
      <w:pPr>
        <w:ind w:left="4536"/>
        <w:rPr>
          <w:sz w:val="28"/>
          <w:szCs w:val="28"/>
        </w:rPr>
      </w:pPr>
    </w:p>
    <w:p w:rsidR="00AE3F1F" w:rsidRDefault="00AE3F1F" w:rsidP="00F4624F">
      <w:pPr>
        <w:ind w:left="4536"/>
        <w:rPr>
          <w:sz w:val="28"/>
          <w:szCs w:val="28"/>
        </w:rPr>
      </w:pPr>
    </w:p>
    <w:p w:rsidR="00AE3F1F" w:rsidRDefault="00AE3F1F" w:rsidP="00F4624F">
      <w:pPr>
        <w:ind w:left="4536"/>
        <w:rPr>
          <w:sz w:val="28"/>
          <w:szCs w:val="28"/>
        </w:rPr>
      </w:pPr>
    </w:p>
    <w:p w:rsidR="00AE3F1F" w:rsidRDefault="00AE3F1F" w:rsidP="00F4624F">
      <w:pPr>
        <w:ind w:left="4536"/>
        <w:rPr>
          <w:sz w:val="28"/>
          <w:szCs w:val="28"/>
        </w:rPr>
      </w:pPr>
    </w:p>
    <w:p w:rsidR="00AE3F1F" w:rsidRDefault="00AE3F1F" w:rsidP="00F4624F">
      <w:pPr>
        <w:ind w:left="4536"/>
        <w:rPr>
          <w:sz w:val="28"/>
          <w:szCs w:val="28"/>
        </w:rPr>
      </w:pPr>
    </w:p>
    <w:p w:rsidR="001C06F3" w:rsidRDefault="001C06F3" w:rsidP="00F4624F">
      <w:pPr>
        <w:ind w:left="4536"/>
        <w:rPr>
          <w:sz w:val="28"/>
          <w:szCs w:val="28"/>
        </w:rPr>
      </w:pPr>
    </w:p>
    <w:p w:rsidR="001C06F3" w:rsidRDefault="001C06F3" w:rsidP="00F4624F">
      <w:pPr>
        <w:ind w:left="4536"/>
        <w:rPr>
          <w:sz w:val="28"/>
          <w:szCs w:val="28"/>
        </w:rPr>
      </w:pPr>
    </w:p>
    <w:p w:rsidR="001C06F3" w:rsidRDefault="001C06F3" w:rsidP="00F4624F">
      <w:pPr>
        <w:ind w:left="4536"/>
        <w:rPr>
          <w:sz w:val="28"/>
          <w:szCs w:val="28"/>
        </w:rPr>
      </w:pPr>
    </w:p>
    <w:p w:rsidR="00F4624F" w:rsidRPr="0045037C" w:rsidRDefault="00F4624F" w:rsidP="00F4624F">
      <w:pPr>
        <w:rPr>
          <w:sz w:val="28"/>
          <w:szCs w:val="28"/>
        </w:rPr>
      </w:pPr>
    </w:p>
    <w:p w:rsidR="00F4624F" w:rsidRPr="0045037C" w:rsidRDefault="00F4624F" w:rsidP="00F4624F">
      <w:pPr>
        <w:ind w:left="4536"/>
        <w:rPr>
          <w:sz w:val="28"/>
          <w:szCs w:val="28"/>
        </w:rPr>
      </w:pPr>
    </w:p>
    <w:p w:rsidR="00F4624F" w:rsidRPr="0045037C" w:rsidRDefault="00F4624F" w:rsidP="00F4624F">
      <w:pPr>
        <w:ind w:firstLine="4536"/>
        <w:jc w:val="center"/>
        <w:rPr>
          <w:sz w:val="28"/>
          <w:szCs w:val="28"/>
        </w:rPr>
      </w:pPr>
      <w:r w:rsidRPr="0045037C">
        <w:rPr>
          <w:rFonts w:eastAsia="Calibri"/>
          <w:sz w:val="28"/>
          <w:szCs w:val="28"/>
        </w:rPr>
        <w:t>ПРИЛОЖЕНИЕ  1</w:t>
      </w:r>
    </w:p>
    <w:p w:rsidR="00F4624F" w:rsidRPr="0045037C" w:rsidRDefault="00F4624F" w:rsidP="00F4624F">
      <w:pPr>
        <w:ind w:firstLine="4536"/>
        <w:jc w:val="center"/>
        <w:rPr>
          <w:rFonts w:eastAsia="Calibri"/>
          <w:sz w:val="28"/>
          <w:szCs w:val="28"/>
        </w:rPr>
      </w:pPr>
      <w:r w:rsidRPr="0045037C">
        <w:rPr>
          <w:rFonts w:eastAsia="Calibri"/>
          <w:sz w:val="28"/>
          <w:szCs w:val="28"/>
        </w:rPr>
        <w:t>к Положению о муниципальном контроле</w:t>
      </w:r>
    </w:p>
    <w:p w:rsidR="00F4624F" w:rsidRPr="0045037C" w:rsidRDefault="00F4624F" w:rsidP="00F4624F">
      <w:pPr>
        <w:ind w:firstLine="4536"/>
        <w:jc w:val="center"/>
        <w:rPr>
          <w:rFonts w:eastAsia="Calibri"/>
          <w:sz w:val="28"/>
          <w:szCs w:val="28"/>
        </w:rPr>
      </w:pPr>
      <w:r w:rsidRPr="0045037C">
        <w:rPr>
          <w:rFonts w:eastAsia="Calibri"/>
          <w:sz w:val="28"/>
          <w:szCs w:val="28"/>
        </w:rPr>
        <w:t>на автомобильном транспорте,</w:t>
      </w:r>
    </w:p>
    <w:p w:rsidR="00F4624F" w:rsidRPr="0045037C" w:rsidRDefault="00F4624F" w:rsidP="00F4624F">
      <w:pPr>
        <w:ind w:firstLine="4536"/>
        <w:jc w:val="center"/>
        <w:rPr>
          <w:rFonts w:eastAsia="Calibri"/>
          <w:sz w:val="28"/>
          <w:szCs w:val="28"/>
        </w:rPr>
      </w:pPr>
      <w:r w:rsidRPr="0045037C">
        <w:rPr>
          <w:rFonts w:eastAsia="Calibri"/>
          <w:sz w:val="28"/>
          <w:szCs w:val="28"/>
        </w:rPr>
        <w:t>городском наземном электрическом</w:t>
      </w:r>
    </w:p>
    <w:p w:rsidR="00F4624F" w:rsidRPr="0045037C" w:rsidRDefault="00F4624F" w:rsidP="00F4624F">
      <w:pPr>
        <w:ind w:firstLine="4536"/>
        <w:jc w:val="center"/>
        <w:rPr>
          <w:sz w:val="28"/>
          <w:szCs w:val="28"/>
        </w:rPr>
      </w:pPr>
      <w:proofErr w:type="gramStart"/>
      <w:r w:rsidRPr="0045037C">
        <w:rPr>
          <w:rFonts w:eastAsia="Calibri"/>
          <w:sz w:val="28"/>
          <w:szCs w:val="28"/>
        </w:rPr>
        <w:t>транспорте</w:t>
      </w:r>
      <w:proofErr w:type="gramEnd"/>
      <w:r w:rsidRPr="0045037C">
        <w:rPr>
          <w:rFonts w:eastAsia="Calibri"/>
          <w:sz w:val="28"/>
          <w:szCs w:val="28"/>
        </w:rPr>
        <w:t xml:space="preserve"> и в дорожном хозяйстве</w:t>
      </w:r>
    </w:p>
    <w:p w:rsidR="00F4624F" w:rsidRDefault="00F4624F" w:rsidP="00F4624F">
      <w:pPr>
        <w:pStyle w:val="ConsPlusTitle"/>
        <w:ind w:firstLine="4536"/>
        <w:jc w:val="center"/>
        <w:rPr>
          <w:rFonts w:ascii="Times New Roman" w:hAnsi="Times New Roman"/>
          <w:b w:val="0"/>
          <w:sz w:val="28"/>
          <w:szCs w:val="28"/>
        </w:rPr>
      </w:pPr>
      <w:r w:rsidRPr="0045037C">
        <w:rPr>
          <w:rFonts w:ascii="Times New Roman" w:hAnsi="Times New Roman"/>
          <w:b w:val="0"/>
          <w:sz w:val="28"/>
          <w:szCs w:val="28"/>
        </w:rPr>
        <w:t xml:space="preserve">в границах </w:t>
      </w:r>
      <w:r w:rsidR="0075071B">
        <w:rPr>
          <w:rFonts w:ascii="Times New Roman" w:hAnsi="Times New Roman"/>
          <w:b w:val="0"/>
          <w:sz w:val="28"/>
          <w:szCs w:val="28"/>
        </w:rPr>
        <w:t>Брюховецкого</w:t>
      </w:r>
      <w:r w:rsidRPr="0045037C">
        <w:rPr>
          <w:rFonts w:ascii="Times New Roman" w:hAnsi="Times New Roman"/>
          <w:b w:val="0"/>
          <w:sz w:val="28"/>
          <w:szCs w:val="28"/>
        </w:rPr>
        <w:t xml:space="preserve"> </w:t>
      </w:r>
      <w:proofErr w:type="gramStart"/>
      <w:r w:rsidRPr="0045037C">
        <w:rPr>
          <w:rFonts w:ascii="Times New Roman" w:hAnsi="Times New Roman"/>
          <w:b w:val="0"/>
          <w:sz w:val="28"/>
          <w:szCs w:val="28"/>
        </w:rPr>
        <w:t>сельского</w:t>
      </w:r>
      <w:proofErr w:type="gramEnd"/>
    </w:p>
    <w:p w:rsidR="00F4624F" w:rsidRPr="0045037C" w:rsidRDefault="00F4624F" w:rsidP="00F4624F">
      <w:pPr>
        <w:pStyle w:val="ConsPlusTitle"/>
        <w:ind w:firstLine="4536"/>
        <w:jc w:val="center"/>
        <w:rPr>
          <w:rFonts w:ascii="Times New Roman" w:hAnsi="Times New Roman"/>
          <w:b w:val="0"/>
          <w:sz w:val="28"/>
          <w:szCs w:val="28"/>
        </w:rPr>
      </w:pPr>
      <w:r w:rsidRPr="0045037C">
        <w:rPr>
          <w:rFonts w:ascii="Times New Roman" w:hAnsi="Times New Roman"/>
          <w:b w:val="0"/>
          <w:sz w:val="28"/>
          <w:szCs w:val="28"/>
        </w:rPr>
        <w:t>поселения</w:t>
      </w:r>
      <w:r>
        <w:rPr>
          <w:rFonts w:ascii="Times New Roman" w:hAnsi="Times New Roman"/>
          <w:b w:val="0"/>
          <w:sz w:val="28"/>
          <w:szCs w:val="28"/>
        </w:rPr>
        <w:t xml:space="preserve"> </w:t>
      </w:r>
      <w:r w:rsidRPr="0045037C">
        <w:rPr>
          <w:rFonts w:ascii="Times New Roman" w:hAnsi="Times New Roman"/>
          <w:b w:val="0"/>
          <w:sz w:val="28"/>
          <w:szCs w:val="28"/>
        </w:rPr>
        <w:t>Брюховецкого района</w:t>
      </w:r>
    </w:p>
    <w:p w:rsidR="00F4624F" w:rsidRPr="0045037C" w:rsidRDefault="00F4624F" w:rsidP="00F4624F">
      <w:pPr>
        <w:pStyle w:val="ConsPlusTitle"/>
        <w:ind w:firstLine="4536"/>
        <w:jc w:val="center"/>
        <w:rPr>
          <w:rFonts w:ascii="Times New Roman" w:hAnsi="Times New Roman"/>
          <w:sz w:val="28"/>
          <w:szCs w:val="28"/>
          <w:vertAlign w:val="superscript"/>
        </w:rPr>
      </w:pPr>
    </w:p>
    <w:p w:rsidR="00F4624F" w:rsidRPr="0045037C" w:rsidRDefault="00F4624F" w:rsidP="00F4624F">
      <w:pPr>
        <w:pStyle w:val="ConsPlusNormal"/>
        <w:ind w:left="4395"/>
        <w:jc w:val="center"/>
        <w:rPr>
          <w:rFonts w:ascii="Times New Roman" w:hAnsi="Times New Roman" w:cs="Times New Roman"/>
          <w:sz w:val="28"/>
          <w:szCs w:val="28"/>
        </w:rPr>
      </w:pPr>
    </w:p>
    <w:p w:rsidR="00F4624F" w:rsidRPr="0045037C" w:rsidRDefault="00F4624F" w:rsidP="00F4624F">
      <w:pPr>
        <w:pStyle w:val="ConsPlusNormal"/>
        <w:jc w:val="center"/>
        <w:rPr>
          <w:rFonts w:ascii="Times New Roman" w:hAnsi="Times New Roman" w:cs="Times New Roman"/>
          <w:sz w:val="28"/>
          <w:szCs w:val="28"/>
        </w:rPr>
      </w:pPr>
    </w:p>
    <w:p w:rsidR="00F4624F" w:rsidRPr="0045037C" w:rsidRDefault="00F4624F" w:rsidP="00F4624F">
      <w:pPr>
        <w:pStyle w:val="ConsPlusNormal"/>
        <w:jc w:val="center"/>
        <w:rPr>
          <w:rFonts w:ascii="Times New Roman" w:hAnsi="Times New Roman" w:cs="Times New Roman"/>
          <w:sz w:val="28"/>
          <w:szCs w:val="28"/>
        </w:rPr>
      </w:pP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sz w:val="28"/>
          <w:szCs w:val="28"/>
        </w:rPr>
        <w:t xml:space="preserve">Перечень </w:t>
      </w: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sz w:val="28"/>
          <w:szCs w:val="28"/>
        </w:rPr>
        <w:t xml:space="preserve">должностных лиц </w:t>
      </w:r>
      <w:r w:rsidRPr="0045037C">
        <w:rPr>
          <w:rFonts w:ascii="Times New Roman" w:hAnsi="Times New Roman" w:cs="Times New Roman"/>
          <w:b/>
          <w:spacing w:val="-2"/>
          <w:sz w:val="28"/>
          <w:szCs w:val="28"/>
        </w:rPr>
        <w:t xml:space="preserve">администрации </w:t>
      </w:r>
      <w:r w:rsidR="0075071B">
        <w:rPr>
          <w:rFonts w:ascii="Times New Roman" w:hAnsi="Times New Roman" w:cs="Times New Roman"/>
          <w:b/>
          <w:spacing w:val="-2"/>
          <w:sz w:val="28"/>
          <w:szCs w:val="28"/>
        </w:rPr>
        <w:t>Брюховецкого</w:t>
      </w:r>
      <w:r w:rsidRPr="0045037C">
        <w:rPr>
          <w:rFonts w:ascii="Times New Roman" w:hAnsi="Times New Roman" w:cs="Times New Roman"/>
          <w:b/>
          <w:spacing w:val="-2"/>
          <w:sz w:val="28"/>
          <w:szCs w:val="28"/>
        </w:rPr>
        <w:t xml:space="preserve"> сельского поселения Брюховецкого района </w:t>
      </w:r>
      <w:r w:rsidRPr="0045037C">
        <w:rPr>
          <w:rFonts w:ascii="Times New Roman" w:hAnsi="Times New Roman" w:cs="Times New Roman"/>
          <w:b/>
          <w:sz w:val="28"/>
          <w:szCs w:val="28"/>
        </w:rPr>
        <w:t xml:space="preserve">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r w:rsidRPr="0045037C">
        <w:rPr>
          <w:rFonts w:ascii="Times New Roman" w:hAnsi="Times New Roman" w:cs="Times New Roman"/>
          <w:b/>
          <w:bCs/>
          <w:sz w:val="28"/>
          <w:szCs w:val="28"/>
        </w:rPr>
        <w:t xml:space="preserve">в границах территории </w:t>
      </w:r>
      <w:r w:rsidR="0075071B">
        <w:rPr>
          <w:rFonts w:ascii="Times New Roman" w:hAnsi="Times New Roman" w:cs="Times New Roman"/>
          <w:b/>
          <w:bCs/>
          <w:sz w:val="28"/>
          <w:szCs w:val="28"/>
        </w:rPr>
        <w:t>Брюховецкого</w:t>
      </w:r>
      <w:r w:rsidRPr="0045037C">
        <w:rPr>
          <w:rFonts w:ascii="Times New Roman" w:hAnsi="Times New Roman" w:cs="Times New Roman"/>
          <w:b/>
          <w:bCs/>
          <w:sz w:val="28"/>
          <w:szCs w:val="28"/>
        </w:rPr>
        <w:t xml:space="preserve"> сельского поселения Брюховецкого района</w:t>
      </w:r>
      <w:r w:rsidRPr="0045037C">
        <w:rPr>
          <w:rFonts w:ascii="Times New Roman" w:hAnsi="Times New Roman" w:cs="Times New Roman"/>
          <w:b/>
          <w:sz w:val="28"/>
          <w:szCs w:val="28"/>
        </w:rPr>
        <w:t xml:space="preserve"> </w:t>
      </w:r>
    </w:p>
    <w:p w:rsidR="00F4624F" w:rsidRPr="0045037C" w:rsidRDefault="00F4624F" w:rsidP="00F4624F">
      <w:pPr>
        <w:pStyle w:val="ConsPlusNormal"/>
        <w:jc w:val="center"/>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widowControl w:val="0"/>
        <w:numPr>
          <w:ilvl w:val="0"/>
          <w:numId w:val="16"/>
        </w:numPr>
        <w:autoSpaceDE/>
        <w:autoSpaceDN/>
        <w:adjustRightInd/>
        <w:ind w:hanging="654"/>
        <w:jc w:val="both"/>
        <w:rPr>
          <w:rFonts w:ascii="Times New Roman" w:hAnsi="Times New Roman" w:cs="Times New Roman"/>
          <w:sz w:val="28"/>
          <w:szCs w:val="28"/>
        </w:rPr>
      </w:pPr>
      <w:r w:rsidRPr="0045037C">
        <w:rPr>
          <w:rFonts w:ascii="Times New Roman" w:hAnsi="Times New Roman" w:cs="Times New Roman"/>
          <w:sz w:val="28"/>
          <w:szCs w:val="28"/>
        </w:rPr>
        <w:t xml:space="preserve">Глава </w:t>
      </w:r>
      <w:r w:rsidR="0075071B">
        <w:rPr>
          <w:rFonts w:ascii="Times New Roman" w:hAnsi="Times New Roman" w:cs="Times New Roman"/>
          <w:sz w:val="28"/>
          <w:szCs w:val="28"/>
        </w:rPr>
        <w:t>Брюховецкого</w:t>
      </w:r>
      <w:r w:rsidRPr="0045037C">
        <w:rPr>
          <w:rFonts w:ascii="Times New Roman" w:hAnsi="Times New Roman" w:cs="Times New Roman"/>
          <w:sz w:val="28"/>
          <w:szCs w:val="28"/>
        </w:rPr>
        <w:t xml:space="preserve"> сельского поселения Брюховецкого района.</w:t>
      </w:r>
    </w:p>
    <w:p w:rsidR="00F4624F" w:rsidRPr="0045037C" w:rsidRDefault="00F4624F" w:rsidP="00F4624F">
      <w:pPr>
        <w:pStyle w:val="ConsPlusNormal"/>
        <w:widowControl w:val="0"/>
        <w:numPr>
          <w:ilvl w:val="0"/>
          <w:numId w:val="16"/>
        </w:numPr>
        <w:autoSpaceDE/>
        <w:autoSpaceDN/>
        <w:adjustRightInd/>
        <w:ind w:left="0" w:firstLine="426"/>
        <w:jc w:val="both"/>
        <w:rPr>
          <w:rFonts w:ascii="Times New Roman" w:hAnsi="Times New Roman" w:cs="Times New Roman"/>
          <w:sz w:val="28"/>
          <w:szCs w:val="28"/>
        </w:rPr>
      </w:pPr>
      <w:r w:rsidRPr="0045037C">
        <w:rPr>
          <w:rFonts w:ascii="Times New Roman" w:hAnsi="Times New Roman" w:cs="Times New Roman"/>
          <w:sz w:val="28"/>
          <w:szCs w:val="28"/>
        </w:rPr>
        <w:t xml:space="preserve">Заместитель главы </w:t>
      </w:r>
      <w:r w:rsidR="0075071B">
        <w:rPr>
          <w:rFonts w:ascii="Times New Roman" w:hAnsi="Times New Roman" w:cs="Times New Roman"/>
          <w:sz w:val="28"/>
          <w:szCs w:val="28"/>
        </w:rPr>
        <w:t>Брюховецкого</w:t>
      </w:r>
      <w:r w:rsidRPr="0045037C">
        <w:rPr>
          <w:rFonts w:ascii="Times New Roman" w:hAnsi="Times New Roman" w:cs="Times New Roman"/>
          <w:sz w:val="28"/>
          <w:szCs w:val="28"/>
        </w:rPr>
        <w:t xml:space="preserve"> сельского поселения</w:t>
      </w:r>
      <w:r w:rsidR="008C5FEB">
        <w:rPr>
          <w:rFonts w:ascii="Times New Roman" w:hAnsi="Times New Roman" w:cs="Times New Roman"/>
          <w:sz w:val="28"/>
          <w:szCs w:val="28"/>
        </w:rPr>
        <w:t xml:space="preserve"> Брюховецкого </w:t>
      </w:r>
      <w:r w:rsidR="008C5FEB">
        <w:rPr>
          <w:rFonts w:ascii="Times New Roman" w:hAnsi="Times New Roman" w:cs="Times New Roman"/>
          <w:sz w:val="28"/>
          <w:szCs w:val="28"/>
        </w:rPr>
        <w:lastRenderedPageBreak/>
        <w:t>района по строительству, ЖКХ и землепользованию</w:t>
      </w:r>
      <w:r w:rsidRPr="0045037C">
        <w:rPr>
          <w:rFonts w:ascii="Times New Roman" w:hAnsi="Times New Roman" w:cs="Times New Roman"/>
          <w:sz w:val="28"/>
          <w:szCs w:val="28"/>
        </w:rPr>
        <w:t>.</w:t>
      </w:r>
    </w:p>
    <w:p w:rsidR="00F4624F" w:rsidRPr="0045037C" w:rsidRDefault="008C5FEB" w:rsidP="00F4624F">
      <w:pPr>
        <w:pStyle w:val="ConsPlusNormal"/>
        <w:widowControl w:val="0"/>
        <w:numPr>
          <w:ilvl w:val="0"/>
          <w:numId w:val="16"/>
        </w:numPr>
        <w:autoSpaceDE/>
        <w:autoSpaceDN/>
        <w:adjustRightInd/>
        <w:ind w:left="0" w:firstLine="426"/>
        <w:jc w:val="both"/>
        <w:rPr>
          <w:rFonts w:ascii="Times New Roman" w:hAnsi="Times New Roman" w:cs="Times New Roman"/>
          <w:sz w:val="28"/>
          <w:szCs w:val="28"/>
        </w:rPr>
      </w:pPr>
      <w:r>
        <w:rPr>
          <w:rFonts w:ascii="Times New Roman" w:hAnsi="Times New Roman" w:cs="Times New Roman"/>
          <w:sz w:val="28"/>
          <w:szCs w:val="28"/>
        </w:rPr>
        <w:t>С</w:t>
      </w:r>
      <w:r w:rsidR="00F4624F" w:rsidRPr="0045037C">
        <w:rPr>
          <w:rFonts w:ascii="Times New Roman" w:hAnsi="Times New Roman" w:cs="Times New Roman"/>
          <w:sz w:val="28"/>
          <w:szCs w:val="28"/>
        </w:rPr>
        <w:t>пециалист</w:t>
      </w:r>
      <w:r>
        <w:rPr>
          <w:rFonts w:ascii="Times New Roman" w:hAnsi="Times New Roman" w:cs="Times New Roman"/>
          <w:sz w:val="28"/>
          <w:szCs w:val="28"/>
        </w:rPr>
        <w:t xml:space="preserve"> 1 категории отдела по строительству, ЖКХ и землепользованию</w:t>
      </w:r>
      <w:r w:rsidR="00F4624F" w:rsidRPr="0045037C">
        <w:rPr>
          <w:rFonts w:ascii="Times New Roman" w:hAnsi="Times New Roman" w:cs="Times New Roman"/>
          <w:sz w:val="28"/>
          <w:szCs w:val="28"/>
        </w:rPr>
        <w:t xml:space="preserve"> администрации </w:t>
      </w:r>
      <w:r w:rsidR="0075071B">
        <w:rPr>
          <w:rFonts w:ascii="Times New Roman" w:hAnsi="Times New Roman" w:cs="Times New Roman"/>
          <w:sz w:val="28"/>
          <w:szCs w:val="28"/>
        </w:rPr>
        <w:t>Брюховецкого</w:t>
      </w:r>
      <w:r w:rsidR="00F4624F" w:rsidRPr="0045037C">
        <w:rPr>
          <w:rFonts w:ascii="Times New Roman" w:hAnsi="Times New Roman" w:cs="Times New Roman"/>
          <w:sz w:val="28"/>
          <w:szCs w:val="28"/>
        </w:rPr>
        <w:t xml:space="preserve"> сельского поселения Брюховецкого района.</w:t>
      </w:r>
    </w:p>
    <w:p w:rsidR="00F4624F" w:rsidRDefault="00F4624F" w:rsidP="00F4624F">
      <w:pPr>
        <w:pStyle w:val="ConsPlusNormal"/>
        <w:jc w:val="both"/>
        <w:rPr>
          <w:rFonts w:ascii="Times New Roman" w:hAnsi="Times New Roman" w:cs="Times New Roman"/>
          <w:sz w:val="28"/>
          <w:szCs w:val="28"/>
        </w:rPr>
      </w:pPr>
    </w:p>
    <w:p w:rsidR="00AE3F1F" w:rsidRDefault="00AE3F1F" w:rsidP="00F4624F">
      <w:pPr>
        <w:pStyle w:val="ConsPlusNormal"/>
        <w:jc w:val="both"/>
        <w:rPr>
          <w:rFonts w:ascii="Times New Roman" w:hAnsi="Times New Roman" w:cs="Times New Roman"/>
          <w:sz w:val="28"/>
          <w:szCs w:val="28"/>
        </w:rPr>
      </w:pPr>
    </w:p>
    <w:p w:rsidR="00AE3F1F" w:rsidRDefault="00AE3F1F" w:rsidP="00F4624F">
      <w:pPr>
        <w:pStyle w:val="ConsPlusNormal"/>
        <w:jc w:val="both"/>
        <w:rPr>
          <w:rFonts w:ascii="Times New Roman" w:hAnsi="Times New Roman" w:cs="Times New Roman"/>
          <w:sz w:val="28"/>
          <w:szCs w:val="28"/>
        </w:rPr>
      </w:pPr>
    </w:p>
    <w:p w:rsidR="00AE3F1F" w:rsidRDefault="00AE3F1F" w:rsidP="00F4624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w:t>
      </w:r>
      <w:r w:rsidR="0075071B">
        <w:rPr>
          <w:rFonts w:ascii="Times New Roman" w:hAnsi="Times New Roman" w:cs="Times New Roman"/>
          <w:sz w:val="28"/>
          <w:szCs w:val="28"/>
        </w:rPr>
        <w:t>Брюховецкого</w:t>
      </w:r>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p>
    <w:p w:rsidR="00AE3F1F" w:rsidRPr="0045037C" w:rsidRDefault="00AE3F1F" w:rsidP="00F4624F">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Брюховецкого р</w:t>
      </w:r>
      <w:r w:rsidR="008C5FEB">
        <w:rPr>
          <w:rFonts w:ascii="Times New Roman" w:hAnsi="Times New Roman" w:cs="Times New Roman"/>
          <w:sz w:val="28"/>
          <w:szCs w:val="28"/>
        </w:rPr>
        <w:t>айона</w:t>
      </w:r>
      <w:r w:rsidR="008C5FEB">
        <w:rPr>
          <w:rFonts w:ascii="Times New Roman" w:hAnsi="Times New Roman" w:cs="Times New Roman"/>
          <w:sz w:val="28"/>
          <w:szCs w:val="28"/>
        </w:rPr>
        <w:tab/>
      </w:r>
      <w:r w:rsidR="008C5FEB">
        <w:rPr>
          <w:rFonts w:ascii="Times New Roman" w:hAnsi="Times New Roman" w:cs="Times New Roman"/>
          <w:sz w:val="28"/>
          <w:szCs w:val="28"/>
        </w:rPr>
        <w:tab/>
      </w:r>
      <w:r w:rsidR="008C5FEB">
        <w:rPr>
          <w:rFonts w:ascii="Times New Roman" w:hAnsi="Times New Roman" w:cs="Times New Roman"/>
          <w:sz w:val="28"/>
          <w:szCs w:val="28"/>
        </w:rPr>
        <w:tab/>
      </w:r>
      <w:r w:rsidR="008C5FEB">
        <w:rPr>
          <w:rFonts w:ascii="Times New Roman" w:hAnsi="Times New Roman" w:cs="Times New Roman"/>
          <w:sz w:val="28"/>
          <w:szCs w:val="28"/>
        </w:rPr>
        <w:tab/>
      </w:r>
      <w:r w:rsidR="008C5FEB">
        <w:rPr>
          <w:rFonts w:ascii="Times New Roman" w:hAnsi="Times New Roman" w:cs="Times New Roman"/>
          <w:sz w:val="28"/>
          <w:szCs w:val="28"/>
        </w:rPr>
        <w:tab/>
        <w:t xml:space="preserve">             Е.В. Самохин</w:t>
      </w: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Pr="0045037C" w:rsidRDefault="00F4624F" w:rsidP="00F4624F">
      <w:pPr>
        <w:pStyle w:val="ConsPlusNormal"/>
        <w:jc w:val="both"/>
        <w:rPr>
          <w:rFonts w:ascii="Times New Roman" w:hAnsi="Times New Roman" w:cs="Times New Roman"/>
          <w:sz w:val="28"/>
          <w:szCs w:val="28"/>
        </w:rPr>
      </w:pPr>
    </w:p>
    <w:p w:rsidR="00F4624F" w:rsidRDefault="00F4624F" w:rsidP="00AE3F1F">
      <w:pPr>
        <w:ind w:firstLine="3544"/>
        <w:jc w:val="center"/>
        <w:rPr>
          <w:rFonts w:eastAsia="Calibri"/>
          <w:sz w:val="28"/>
          <w:szCs w:val="28"/>
        </w:rPr>
      </w:pPr>
      <w:r w:rsidRPr="0045037C">
        <w:rPr>
          <w:rFonts w:eastAsia="Calibri"/>
          <w:sz w:val="28"/>
          <w:szCs w:val="28"/>
        </w:rPr>
        <w:t>ПРИЛОЖЕНИЕ  2</w:t>
      </w:r>
    </w:p>
    <w:p w:rsidR="00F4624F" w:rsidRPr="0045037C" w:rsidRDefault="00F4624F" w:rsidP="001C06F3">
      <w:pPr>
        <w:ind w:left="3540" w:firstLine="708"/>
        <w:rPr>
          <w:rFonts w:eastAsia="Calibri"/>
          <w:sz w:val="28"/>
          <w:szCs w:val="28"/>
        </w:rPr>
      </w:pPr>
      <w:r w:rsidRPr="0045037C">
        <w:rPr>
          <w:rFonts w:eastAsia="Calibri"/>
          <w:sz w:val="28"/>
          <w:szCs w:val="28"/>
        </w:rPr>
        <w:t>к Положению о муниципальном контроле</w:t>
      </w:r>
    </w:p>
    <w:p w:rsidR="00F4624F" w:rsidRPr="0045037C" w:rsidRDefault="00F4624F" w:rsidP="00AE3F1F">
      <w:pPr>
        <w:ind w:firstLine="3544"/>
        <w:jc w:val="center"/>
        <w:rPr>
          <w:rFonts w:eastAsia="Calibri"/>
          <w:sz w:val="28"/>
          <w:szCs w:val="28"/>
        </w:rPr>
      </w:pPr>
      <w:r w:rsidRPr="0045037C">
        <w:rPr>
          <w:rFonts w:eastAsia="Calibri"/>
          <w:sz w:val="28"/>
          <w:szCs w:val="28"/>
        </w:rPr>
        <w:t>на автомобильном транспорте, городском</w:t>
      </w:r>
    </w:p>
    <w:p w:rsidR="00F4624F" w:rsidRPr="0045037C" w:rsidRDefault="00F4624F" w:rsidP="00AE3F1F">
      <w:pPr>
        <w:ind w:firstLine="3544"/>
        <w:jc w:val="center"/>
        <w:rPr>
          <w:rFonts w:eastAsia="Calibri"/>
          <w:sz w:val="28"/>
          <w:szCs w:val="28"/>
        </w:rPr>
      </w:pPr>
      <w:r w:rsidRPr="0045037C">
        <w:rPr>
          <w:rFonts w:eastAsia="Calibri"/>
          <w:sz w:val="28"/>
          <w:szCs w:val="28"/>
        </w:rPr>
        <w:t xml:space="preserve">наземном электрическом </w:t>
      </w:r>
      <w:proofErr w:type="gramStart"/>
      <w:r w:rsidRPr="0045037C">
        <w:rPr>
          <w:rFonts w:eastAsia="Calibri"/>
          <w:sz w:val="28"/>
          <w:szCs w:val="28"/>
        </w:rPr>
        <w:t>транспорте</w:t>
      </w:r>
      <w:proofErr w:type="gramEnd"/>
      <w:r w:rsidRPr="0045037C">
        <w:rPr>
          <w:rFonts w:eastAsia="Calibri"/>
          <w:sz w:val="28"/>
          <w:szCs w:val="28"/>
        </w:rPr>
        <w:t xml:space="preserve"> и</w:t>
      </w:r>
    </w:p>
    <w:p w:rsidR="00AE3F1F" w:rsidRDefault="00F4624F" w:rsidP="00AE3F1F">
      <w:pPr>
        <w:ind w:firstLine="3544"/>
        <w:jc w:val="center"/>
        <w:rPr>
          <w:rFonts w:eastAsia="Calibri"/>
          <w:sz w:val="28"/>
          <w:szCs w:val="28"/>
        </w:rPr>
      </w:pPr>
      <w:r w:rsidRPr="0045037C">
        <w:rPr>
          <w:rFonts w:eastAsia="Calibri"/>
          <w:sz w:val="28"/>
          <w:szCs w:val="28"/>
        </w:rPr>
        <w:t xml:space="preserve">в дорожном хозяйстве в границах </w:t>
      </w:r>
      <w:r w:rsidR="0075071B">
        <w:rPr>
          <w:rFonts w:eastAsia="Calibri"/>
          <w:sz w:val="28"/>
          <w:szCs w:val="28"/>
        </w:rPr>
        <w:t>Брюховецкого</w:t>
      </w:r>
    </w:p>
    <w:p w:rsidR="00F4624F" w:rsidRPr="00AE3F1F" w:rsidRDefault="00F4624F" w:rsidP="00AE3F1F">
      <w:pPr>
        <w:ind w:firstLine="3544"/>
        <w:jc w:val="center"/>
        <w:rPr>
          <w:rFonts w:eastAsia="Calibri"/>
          <w:sz w:val="28"/>
          <w:szCs w:val="28"/>
        </w:rPr>
      </w:pPr>
      <w:r w:rsidRPr="0045037C">
        <w:rPr>
          <w:rFonts w:eastAsia="Calibri"/>
          <w:sz w:val="28"/>
          <w:szCs w:val="28"/>
        </w:rPr>
        <w:t>сельского поселения Брюховецкого района</w:t>
      </w:r>
    </w:p>
    <w:p w:rsidR="00F4624F" w:rsidRPr="0045037C" w:rsidRDefault="00F4624F" w:rsidP="00AE3F1F">
      <w:pPr>
        <w:pStyle w:val="ConsPlusNormal"/>
        <w:rPr>
          <w:rFonts w:ascii="Times New Roman" w:hAnsi="Times New Roman" w:cs="Times New Roman"/>
          <w:sz w:val="28"/>
          <w:szCs w:val="28"/>
          <w:shd w:val="clear" w:color="auto" w:fill="F1C100"/>
        </w:rPr>
      </w:pPr>
    </w:p>
    <w:p w:rsidR="00F4624F" w:rsidRPr="0045037C" w:rsidRDefault="00F4624F" w:rsidP="00F4624F">
      <w:pPr>
        <w:pStyle w:val="ConsPlusNormal"/>
        <w:jc w:val="center"/>
        <w:rPr>
          <w:rFonts w:ascii="Times New Roman" w:hAnsi="Times New Roman" w:cs="Times New Roman"/>
          <w:sz w:val="28"/>
          <w:szCs w:val="28"/>
          <w:shd w:val="clear" w:color="auto" w:fill="F1C100"/>
        </w:rPr>
      </w:pP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sz w:val="28"/>
          <w:szCs w:val="28"/>
        </w:rPr>
        <w:t xml:space="preserve">Критерии отнесения объектов контроля </w:t>
      </w:r>
      <w:r w:rsidRPr="0045037C">
        <w:rPr>
          <w:rFonts w:ascii="Times New Roman" w:hAnsi="Times New Roman" w:cs="Times New Roman"/>
          <w:b/>
          <w:color w:val="000000"/>
          <w:sz w:val="28"/>
          <w:szCs w:val="28"/>
        </w:rPr>
        <w:t xml:space="preserve">к категориям риска в рамках осуществления муниципального контроля </w:t>
      </w:r>
      <w:r w:rsidRPr="0045037C">
        <w:rPr>
          <w:rFonts w:ascii="Times New Roman" w:hAnsi="Times New Roman" w:cs="Times New Roman"/>
          <w:b/>
          <w:sz w:val="28"/>
          <w:szCs w:val="28"/>
        </w:rPr>
        <w:t xml:space="preserve">на автомобильном транспорте, городском наземном электрическом транспорте и в дорожном хозяйстве в границах </w:t>
      </w:r>
      <w:r w:rsidR="0075071B">
        <w:rPr>
          <w:rFonts w:ascii="Times New Roman" w:hAnsi="Times New Roman" w:cs="Times New Roman"/>
          <w:b/>
          <w:sz w:val="28"/>
          <w:szCs w:val="28"/>
        </w:rPr>
        <w:t>Брюховецкого</w:t>
      </w:r>
      <w:r w:rsidRPr="0045037C">
        <w:rPr>
          <w:rFonts w:ascii="Times New Roman" w:hAnsi="Times New Roman" w:cs="Times New Roman"/>
          <w:b/>
          <w:sz w:val="28"/>
          <w:szCs w:val="28"/>
        </w:rPr>
        <w:t xml:space="preserve"> сельского поселения Брюховецкого района </w:t>
      </w:r>
    </w:p>
    <w:p w:rsidR="00F4624F" w:rsidRPr="0045037C" w:rsidRDefault="00F4624F" w:rsidP="00F4624F">
      <w:pPr>
        <w:pStyle w:val="ConsPlusNormal"/>
        <w:jc w:val="center"/>
        <w:rPr>
          <w:rFonts w:ascii="Times New Roman" w:hAnsi="Times New Roman" w:cs="Times New Roman"/>
          <w:color w:val="000000"/>
          <w:sz w:val="28"/>
          <w:szCs w:val="28"/>
          <w:shd w:val="clear" w:color="auto" w:fill="F1C100"/>
        </w:rPr>
      </w:pPr>
    </w:p>
    <w:tbl>
      <w:tblPr>
        <w:tblW w:w="9486" w:type="dxa"/>
        <w:tblCellMar>
          <w:left w:w="0" w:type="dxa"/>
          <w:right w:w="0" w:type="dxa"/>
        </w:tblCellMar>
        <w:tblLook w:val="04A0"/>
      </w:tblPr>
      <w:tblGrid>
        <w:gridCol w:w="708"/>
        <w:gridCol w:w="6793"/>
        <w:gridCol w:w="1985"/>
      </w:tblGrid>
      <w:tr w:rsidR="00F4624F" w:rsidRPr="0045037C" w:rsidTr="00F4624F">
        <w:tc>
          <w:tcPr>
            <w:tcW w:w="642"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Pr="0045037C" w:rsidRDefault="00F4624F" w:rsidP="00F4624F">
            <w:pPr>
              <w:rPr>
                <w:sz w:val="28"/>
                <w:szCs w:val="28"/>
              </w:rPr>
            </w:pPr>
            <w:r w:rsidRPr="0045037C">
              <w:rPr>
                <w:sz w:val="28"/>
                <w:szCs w:val="28"/>
              </w:rPr>
              <w:t> </w:t>
            </w:r>
            <w:proofErr w:type="spellStart"/>
            <w:proofErr w:type="gramStart"/>
            <w:r w:rsidRPr="0045037C">
              <w:rPr>
                <w:sz w:val="28"/>
                <w:szCs w:val="28"/>
              </w:rPr>
              <w:t>п</w:t>
            </w:r>
            <w:proofErr w:type="spellEnd"/>
            <w:proofErr w:type="gramEnd"/>
            <w:r w:rsidRPr="0045037C">
              <w:rPr>
                <w:sz w:val="28"/>
                <w:szCs w:val="28"/>
              </w:rPr>
              <w:t>/</w:t>
            </w:r>
            <w:proofErr w:type="spellStart"/>
            <w:r w:rsidRPr="0045037C">
              <w:rPr>
                <w:sz w:val="28"/>
                <w:szCs w:val="28"/>
              </w:rPr>
              <w:t>п</w:t>
            </w:r>
            <w:proofErr w:type="spellEnd"/>
          </w:p>
        </w:tc>
        <w:tc>
          <w:tcPr>
            <w:tcW w:w="6859"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Pr="0045037C" w:rsidRDefault="00F4624F" w:rsidP="00AE3F1F">
            <w:pPr>
              <w:pStyle w:val="ConsPlusNormal"/>
              <w:jc w:val="both"/>
              <w:rPr>
                <w:rFonts w:ascii="Times New Roman" w:hAnsi="Times New Roman" w:cs="Times New Roman"/>
                <w:sz w:val="28"/>
                <w:szCs w:val="28"/>
              </w:rPr>
            </w:pPr>
            <w:r w:rsidRPr="0045037C">
              <w:rPr>
                <w:rFonts w:ascii="Times New Roman" w:hAnsi="Times New Roman" w:cs="Times New Roman"/>
                <w:sz w:val="28"/>
                <w:szCs w:val="28"/>
              </w:rPr>
              <w:t xml:space="preserve">Объекты муниципального контроля на автомобильном транспорте, городском наземном электрическом транспорте и в дорожном хозяйстве в границах </w:t>
            </w:r>
            <w:r w:rsidR="0075071B">
              <w:rPr>
                <w:rFonts w:ascii="Times New Roman" w:hAnsi="Times New Roman" w:cs="Times New Roman"/>
                <w:sz w:val="28"/>
                <w:szCs w:val="28"/>
              </w:rPr>
              <w:t>Брюховецкого</w:t>
            </w:r>
            <w:r w:rsidRPr="0045037C">
              <w:rPr>
                <w:rFonts w:ascii="Times New Roman" w:hAnsi="Times New Roman" w:cs="Times New Roman"/>
                <w:sz w:val="28"/>
                <w:szCs w:val="28"/>
              </w:rPr>
              <w:t xml:space="preserve"> сельского поселения Брюховецкого района </w:t>
            </w:r>
          </w:p>
        </w:tc>
        <w:tc>
          <w:tcPr>
            <w:tcW w:w="1985"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Pr="0045037C" w:rsidRDefault="00F4624F" w:rsidP="00F4624F">
            <w:pPr>
              <w:jc w:val="center"/>
              <w:rPr>
                <w:sz w:val="28"/>
                <w:szCs w:val="28"/>
              </w:rPr>
            </w:pPr>
            <w:r w:rsidRPr="0045037C">
              <w:rPr>
                <w:sz w:val="28"/>
                <w:szCs w:val="28"/>
              </w:rPr>
              <w:t>Категория риска</w:t>
            </w:r>
          </w:p>
        </w:tc>
      </w:tr>
      <w:tr w:rsidR="00F4624F" w:rsidRPr="0045037C" w:rsidTr="00F4624F">
        <w:tc>
          <w:tcPr>
            <w:tcW w:w="642"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Pr="0045037C" w:rsidRDefault="00F4624F" w:rsidP="00F4624F">
            <w:pPr>
              <w:jc w:val="center"/>
              <w:rPr>
                <w:sz w:val="28"/>
                <w:szCs w:val="28"/>
              </w:rPr>
            </w:pPr>
            <w:r w:rsidRPr="0045037C">
              <w:rPr>
                <w:sz w:val="28"/>
                <w:szCs w:val="28"/>
              </w:rPr>
              <w:t>1</w:t>
            </w:r>
          </w:p>
        </w:tc>
        <w:tc>
          <w:tcPr>
            <w:tcW w:w="6859"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Pr="0045037C" w:rsidRDefault="00F4624F" w:rsidP="00F4624F">
            <w:pPr>
              <w:ind w:firstLine="345"/>
              <w:jc w:val="both"/>
              <w:rPr>
                <w:sz w:val="28"/>
                <w:szCs w:val="28"/>
              </w:rPr>
            </w:pPr>
            <w:r w:rsidRPr="0045037C">
              <w:rPr>
                <w:sz w:val="28"/>
                <w:szCs w:val="28"/>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w:t>
            </w:r>
            <w:r w:rsidRPr="0045037C">
              <w:rPr>
                <w:sz w:val="28"/>
                <w:szCs w:val="28"/>
              </w:rPr>
              <w:lastRenderedPageBreak/>
              <w:t>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F4624F" w:rsidRPr="0045037C" w:rsidRDefault="00F4624F" w:rsidP="00F4624F">
            <w:pPr>
              <w:jc w:val="both"/>
              <w:rPr>
                <w:i/>
                <w:sz w:val="28"/>
                <w:szCs w:val="28"/>
              </w:rPr>
            </w:pPr>
            <w:r w:rsidRPr="0045037C">
              <w:rPr>
                <w:sz w:val="28"/>
                <w:szCs w:val="28"/>
              </w:rPr>
              <w:t xml:space="preserve">обязательных требований,  подлежащих исполнению (соблюдению) контролируемыми лицами при осуществлении деятельности </w:t>
            </w:r>
            <w:r w:rsidRPr="0045037C">
              <w:rPr>
                <w:spacing w:val="2"/>
                <w:sz w:val="28"/>
                <w:szCs w:val="28"/>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Pr="0045037C" w:rsidRDefault="00F4624F" w:rsidP="00F4624F">
            <w:pPr>
              <w:jc w:val="center"/>
              <w:rPr>
                <w:sz w:val="28"/>
                <w:szCs w:val="28"/>
              </w:rPr>
            </w:pPr>
            <w:r w:rsidRPr="0045037C">
              <w:rPr>
                <w:sz w:val="28"/>
                <w:szCs w:val="28"/>
              </w:rPr>
              <w:lastRenderedPageBreak/>
              <w:t>Значительный риск</w:t>
            </w:r>
          </w:p>
        </w:tc>
      </w:tr>
      <w:tr w:rsidR="00F4624F" w:rsidRPr="0045037C" w:rsidTr="00F4624F">
        <w:tc>
          <w:tcPr>
            <w:tcW w:w="642"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Default="00F4624F" w:rsidP="00F4624F">
            <w:pPr>
              <w:jc w:val="center"/>
              <w:rPr>
                <w:sz w:val="28"/>
                <w:szCs w:val="28"/>
              </w:rPr>
            </w:pPr>
            <w:r w:rsidRPr="0045037C">
              <w:rPr>
                <w:sz w:val="28"/>
                <w:szCs w:val="28"/>
              </w:rPr>
              <w:lastRenderedPageBreak/>
              <w:t>2</w:t>
            </w: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Pr="0045037C" w:rsidRDefault="008C5FEB" w:rsidP="00F4624F">
            <w:pPr>
              <w:jc w:val="center"/>
              <w:rPr>
                <w:sz w:val="28"/>
                <w:szCs w:val="28"/>
              </w:rPr>
            </w:pPr>
          </w:p>
        </w:tc>
        <w:tc>
          <w:tcPr>
            <w:tcW w:w="6859"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Pr="0045037C" w:rsidRDefault="00F4624F" w:rsidP="00F4624F">
            <w:pPr>
              <w:jc w:val="both"/>
              <w:rPr>
                <w:sz w:val="28"/>
                <w:szCs w:val="28"/>
              </w:rPr>
            </w:pPr>
            <w:proofErr w:type="gramStart"/>
            <w:r w:rsidRPr="0045037C">
              <w:rPr>
                <w:sz w:val="28"/>
                <w:szCs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45037C">
              <w:rPr>
                <w:spacing w:val="2"/>
                <w:sz w:val="28"/>
                <w:szCs w:val="28"/>
              </w:rPr>
              <w:t>на автомобильном транспорте, городском наземном электрическом транспорте и в дорожном хозяйстве</w:t>
            </w:r>
            <w:proofErr w:type="gramEnd"/>
          </w:p>
        </w:tc>
        <w:tc>
          <w:tcPr>
            <w:tcW w:w="1985"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F4624F" w:rsidRDefault="00F4624F" w:rsidP="00F4624F">
            <w:pPr>
              <w:jc w:val="center"/>
              <w:rPr>
                <w:sz w:val="28"/>
                <w:szCs w:val="28"/>
              </w:rPr>
            </w:pPr>
            <w:r w:rsidRPr="0045037C">
              <w:rPr>
                <w:sz w:val="28"/>
                <w:szCs w:val="28"/>
              </w:rPr>
              <w:t>Средний риск</w:t>
            </w: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Default="008C5FEB" w:rsidP="00F4624F">
            <w:pPr>
              <w:jc w:val="center"/>
              <w:rPr>
                <w:sz w:val="28"/>
                <w:szCs w:val="28"/>
              </w:rPr>
            </w:pPr>
          </w:p>
          <w:p w:rsidR="008C5FEB" w:rsidRPr="0045037C" w:rsidRDefault="008C5FEB" w:rsidP="00F4624F">
            <w:pPr>
              <w:jc w:val="center"/>
              <w:rPr>
                <w:sz w:val="28"/>
                <w:szCs w:val="28"/>
              </w:rPr>
            </w:pPr>
          </w:p>
        </w:tc>
      </w:tr>
      <w:tr w:rsidR="00F4624F" w:rsidRPr="0045037C" w:rsidTr="00F4624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F4624F" w:rsidRPr="0045037C" w:rsidRDefault="00F4624F" w:rsidP="00F4624F">
            <w:pPr>
              <w:jc w:val="center"/>
              <w:rPr>
                <w:sz w:val="28"/>
                <w:szCs w:val="28"/>
              </w:rPr>
            </w:pPr>
            <w:r w:rsidRPr="0045037C">
              <w:rPr>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F4624F" w:rsidRPr="0045037C" w:rsidRDefault="00F4624F" w:rsidP="00F4624F">
            <w:pPr>
              <w:jc w:val="both"/>
              <w:rPr>
                <w:sz w:val="28"/>
                <w:szCs w:val="28"/>
              </w:rPr>
            </w:pPr>
            <w:proofErr w:type="gramStart"/>
            <w:r w:rsidRPr="0045037C">
              <w:rPr>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45037C">
              <w:rPr>
                <w:spacing w:val="2"/>
                <w:sz w:val="28"/>
                <w:szCs w:val="28"/>
              </w:rPr>
              <w:t>на автомобильном транспорте, городском наземном электрическом транспорте и в</w:t>
            </w:r>
            <w:proofErr w:type="gramEnd"/>
            <w:r w:rsidRPr="0045037C">
              <w:rPr>
                <w:spacing w:val="2"/>
                <w:sz w:val="28"/>
                <w:szCs w:val="28"/>
              </w:rPr>
              <w:t xml:space="preserve"> дорожном </w:t>
            </w:r>
            <w:proofErr w:type="gramStart"/>
            <w:r w:rsidRPr="0045037C">
              <w:rPr>
                <w:spacing w:val="2"/>
                <w:sz w:val="28"/>
                <w:szCs w:val="28"/>
              </w:rPr>
              <w:t>хозяйстве</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F4624F" w:rsidRPr="0045037C" w:rsidRDefault="00F4624F" w:rsidP="00F4624F">
            <w:pPr>
              <w:jc w:val="center"/>
              <w:rPr>
                <w:sz w:val="28"/>
                <w:szCs w:val="28"/>
              </w:rPr>
            </w:pPr>
            <w:r w:rsidRPr="0045037C">
              <w:rPr>
                <w:sz w:val="28"/>
                <w:szCs w:val="28"/>
              </w:rPr>
              <w:t>Умеренный риск</w:t>
            </w:r>
          </w:p>
          <w:p w:rsidR="00F4624F" w:rsidRPr="0045037C" w:rsidRDefault="00F4624F" w:rsidP="00F4624F">
            <w:pPr>
              <w:jc w:val="center"/>
              <w:rPr>
                <w:sz w:val="28"/>
                <w:szCs w:val="28"/>
              </w:rPr>
            </w:pPr>
          </w:p>
          <w:p w:rsidR="00F4624F" w:rsidRPr="0045037C" w:rsidRDefault="00F4624F" w:rsidP="00F4624F">
            <w:pPr>
              <w:jc w:val="center"/>
              <w:rPr>
                <w:sz w:val="28"/>
                <w:szCs w:val="28"/>
              </w:rPr>
            </w:pPr>
          </w:p>
          <w:p w:rsidR="00F4624F" w:rsidRPr="0045037C" w:rsidRDefault="00F4624F" w:rsidP="00F4624F">
            <w:pPr>
              <w:jc w:val="center"/>
              <w:rPr>
                <w:sz w:val="28"/>
                <w:szCs w:val="28"/>
              </w:rPr>
            </w:pPr>
          </w:p>
          <w:p w:rsidR="00F4624F" w:rsidRPr="0045037C" w:rsidRDefault="00F4624F" w:rsidP="00F4624F">
            <w:pPr>
              <w:jc w:val="center"/>
              <w:rPr>
                <w:sz w:val="28"/>
                <w:szCs w:val="28"/>
              </w:rPr>
            </w:pPr>
          </w:p>
          <w:p w:rsidR="00F4624F" w:rsidRPr="0045037C" w:rsidRDefault="00F4624F" w:rsidP="00F4624F">
            <w:pPr>
              <w:jc w:val="center"/>
              <w:rPr>
                <w:sz w:val="28"/>
                <w:szCs w:val="28"/>
              </w:rPr>
            </w:pPr>
          </w:p>
          <w:p w:rsidR="00F4624F" w:rsidRPr="0045037C" w:rsidRDefault="00F4624F" w:rsidP="00F4624F">
            <w:pPr>
              <w:jc w:val="center"/>
              <w:rPr>
                <w:sz w:val="28"/>
                <w:szCs w:val="28"/>
              </w:rPr>
            </w:pPr>
          </w:p>
          <w:p w:rsidR="00F4624F" w:rsidRPr="0045037C" w:rsidRDefault="00F4624F" w:rsidP="00F4624F">
            <w:pPr>
              <w:jc w:val="center"/>
              <w:rPr>
                <w:sz w:val="28"/>
                <w:szCs w:val="28"/>
              </w:rPr>
            </w:pPr>
          </w:p>
          <w:p w:rsidR="00F4624F" w:rsidRPr="0045037C" w:rsidRDefault="00F4624F" w:rsidP="00F4624F">
            <w:pPr>
              <w:jc w:val="center"/>
              <w:rPr>
                <w:sz w:val="28"/>
                <w:szCs w:val="28"/>
              </w:rPr>
            </w:pPr>
          </w:p>
          <w:p w:rsidR="00F4624F" w:rsidRPr="0045037C" w:rsidRDefault="00F4624F" w:rsidP="00F4624F">
            <w:pPr>
              <w:jc w:val="center"/>
              <w:rPr>
                <w:sz w:val="28"/>
                <w:szCs w:val="28"/>
              </w:rPr>
            </w:pPr>
          </w:p>
          <w:p w:rsidR="00F4624F" w:rsidRPr="0045037C" w:rsidRDefault="00F4624F" w:rsidP="00F4624F">
            <w:pPr>
              <w:jc w:val="center"/>
              <w:rPr>
                <w:sz w:val="28"/>
                <w:szCs w:val="28"/>
              </w:rPr>
            </w:pPr>
          </w:p>
        </w:tc>
      </w:tr>
      <w:tr w:rsidR="00F4624F" w:rsidRPr="0045037C" w:rsidTr="00F4624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F4624F" w:rsidRPr="0045037C" w:rsidRDefault="00F4624F" w:rsidP="00F4624F">
            <w:pPr>
              <w:jc w:val="center"/>
              <w:rPr>
                <w:sz w:val="28"/>
                <w:szCs w:val="28"/>
              </w:rPr>
            </w:pPr>
            <w:r w:rsidRPr="0045037C">
              <w:rPr>
                <w:sz w:val="28"/>
                <w:szCs w:val="28"/>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F4624F" w:rsidRPr="0045037C" w:rsidRDefault="00F4624F" w:rsidP="00F4624F">
            <w:pPr>
              <w:ind w:firstLine="345"/>
              <w:jc w:val="both"/>
              <w:rPr>
                <w:sz w:val="28"/>
                <w:szCs w:val="28"/>
              </w:rPr>
            </w:pPr>
            <w:r w:rsidRPr="0045037C">
              <w:rPr>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F4624F" w:rsidRPr="0045037C" w:rsidRDefault="00F4624F" w:rsidP="00F4624F">
            <w:pPr>
              <w:jc w:val="center"/>
              <w:rPr>
                <w:sz w:val="28"/>
                <w:szCs w:val="28"/>
              </w:rPr>
            </w:pPr>
            <w:r w:rsidRPr="0045037C">
              <w:rPr>
                <w:sz w:val="28"/>
                <w:szCs w:val="28"/>
              </w:rPr>
              <w:t>Низкий риск</w:t>
            </w:r>
          </w:p>
        </w:tc>
      </w:tr>
    </w:tbl>
    <w:p w:rsidR="008C5FEB" w:rsidRPr="008C5FEB" w:rsidRDefault="008C5FEB" w:rsidP="008C5FEB">
      <w:pPr>
        <w:contextualSpacing/>
        <w:rPr>
          <w:sz w:val="28"/>
          <w:szCs w:val="28"/>
        </w:rPr>
      </w:pPr>
    </w:p>
    <w:p w:rsidR="008C5FEB" w:rsidRDefault="008C5FEB" w:rsidP="008C5FEB">
      <w:pPr>
        <w:contextualSpacing/>
        <w:rPr>
          <w:sz w:val="28"/>
          <w:szCs w:val="28"/>
        </w:rPr>
      </w:pPr>
    </w:p>
    <w:p w:rsidR="008C5FEB" w:rsidRPr="008C5FEB" w:rsidRDefault="008C5FEB" w:rsidP="008C5FEB">
      <w:pPr>
        <w:contextualSpacing/>
        <w:rPr>
          <w:sz w:val="28"/>
          <w:szCs w:val="28"/>
        </w:rPr>
      </w:pPr>
    </w:p>
    <w:p w:rsidR="008C5FEB" w:rsidRDefault="008C5FEB" w:rsidP="008C5F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Брюховецкого </w:t>
      </w:r>
      <w:proofErr w:type="gramStart"/>
      <w:r>
        <w:rPr>
          <w:rFonts w:ascii="Times New Roman" w:hAnsi="Times New Roman" w:cs="Times New Roman"/>
          <w:sz w:val="28"/>
          <w:szCs w:val="28"/>
        </w:rPr>
        <w:t>сельского</w:t>
      </w:r>
      <w:proofErr w:type="gramEnd"/>
    </w:p>
    <w:p w:rsidR="008C5FEB" w:rsidRPr="0045037C" w:rsidRDefault="008C5FEB" w:rsidP="008C5FE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поселения Брюховецкого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Самохин</w:t>
      </w:r>
    </w:p>
    <w:p w:rsidR="008C5FEB" w:rsidRPr="008C5FEB" w:rsidRDefault="008C5FEB" w:rsidP="008C5FEB">
      <w:pPr>
        <w:contextualSpacing/>
        <w:rPr>
          <w:sz w:val="28"/>
          <w:szCs w:val="28"/>
        </w:rPr>
      </w:pPr>
    </w:p>
    <w:p w:rsidR="001C06F3" w:rsidRDefault="001C06F3" w:rsidP="001C06F3">
      <w:pPr>
        <w:spacing w:after="200"/>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1C06F3" w:rsidRDefault="001C06F3" w:rsidP="001C06F3">
      <w:pPr>
        <w:spacing w:after="200"/>
        <w:ind w:left="3828" w:firstLine="708"/>
        <w:rPr>
          <w:rFonts w:eastAsia="Calibri"/>
          <w:sz w:val="28"/>
          <w:szCs w:val="28"/>
          <w:shd w:val="clear" w:color="auto" w:fill="F1C100"/>
        </w:rPr>
      </w:pPr>
    </w:p>
    <w:p w:rsidR="00F4624F" w:rsidRPr="001C06F3" w:rsidRDefault="00F4624F" w:rsidP="001C06F3">
      <w:pPr>
        <w:spacing w:after="200"/>
        <w:ind w:left="5664" w:firstLine="708"/>
        <w:rPr>
          <w:sz w:val="28"/>
          <w:szCs w:val="28"/>
          <w:shd w:val="clear" w:color="auto" w:fill="F1C100"/>
        </w:rPr>
      </w:pPr>
      <w:r w:rsidRPr="0045037C">
        <w:rPr>
          <w:rFonts w:eastAsia="Calibri"/>
          <w:sz w:val="28"/>
          <w:szCs w:val="28"/>
        </w:rPr>
        <w:t>ПРИЛОЖЕНИЕ  3</w:t>
      </w:r>
    </w:p>
    <w:p w:rsidR="00F4624F" w:rsidRDefault="00F4624F" w:rsidP="00367374">
      <w:pPr>
        <w:ind w:firstLine="4536"/>
        <w:rPr>
          <w:rFonts w:eastAsia="Calibri"/>
          <w:sz w:val="28"/>
          <w:szCs w:val="28"/>
        </w:rPr>
      </w:pPr>
      <w:r w:rsidRPr="0045037C">
        <w:rPr>
          <w:rFonts w:eastAsia="Calibri"/>
          <w:sz w:val="28"/>
          <w:szCs w:val="28"/>
        </w:rPr>
        <w:t>к Положению о муниципальном контроле</w:t>
      </w:r>
    </w:p>
    <w:p w:rsidR="00F4624F" w:rsidRPr="0045037C" w:rsidRDefault="00F4624F" w:rsidP="00F4624F">
      <w:pPr>
        <w:ind w:firstLine="4536"/>
        <w:jc w:val="center"/>
        <w:rPr>
          <w:rFonts w:eastAsia="Calibri"/>
          <w:sz w:val="28"/>
          <w:szCs w:val="28"/>
        </w:rPr>
      </w:pPr>
      <w:r w:rsidRPr="0045037C">
        <w:rPr>
          <w:rFonts w:eastAsia="Calibri"/>
          <w:sz w:val="28"/>
          <w:szCs w:val="28"/>
        </w:rPr>
        <w:t>на автомобильном транспорте, городском</w:t>
      </w:r>
    </w:p>
    <w:p w:rsidR="00F4624F" w:rsidRPr="0045037C" w:rsidRDefault="00F4624F" w:rsidP="00F4624F">
      <w:pPr>
        <w:ind w:firstLine="4536"/>
        <w:jc w:val="center"/>
        <w:rPr>
          <w:rFonts w:eastAsia="Calibri"/>
          <w:sz w:val="28"/>
          <w:szCs w:val="28"/>
        </w:rPr>
      </w:pPr>
      <w:r w:rsidRPr="0045037C">
        <w:rPr>
          <w:rFonts w:eastAsia="Calibri"/>
          <w:sz w:val="28"/>
          <w:szCs w:val="28"/>
        </w:rPr>
        <w:t xml:space="preserve">наземном электрическом </w:t>
      </w:r>
      <w:proofErr w:type="gramStart"/>
      <w:r w:rsidRPr="0045037C">
        <w:rPr>
          <w:rFonts w:eastAsia="Calibri"/>
          <w:sz w:val="28"/>
          <w:szCs w:val="28"/>
        </w:rPr>
        <w:t>транспорте</w:t>
      </w:r>
      <w:proofErr w:type="gramEnd"/>
      <w:r w:rsidRPr="0045037C">
        <w:rPr>
          <w:rFonts w:eastAsia="Calibri"/>
          <w:sz w:val="28"/>
          <w:szCs w:val="28"/>
        </w:rPr>
        <w:t xml:space="preserve"> и</w:t>
      </w:r>
    </w:p>
    <w:p w:rsidR="00F4624F" w:rsidRPr="0045037C" w:rsidRDefault="00F4624F" w:rsidP="00F4624F">
      <w:pPr>
        <w:ind w:firstLine="4536"/>
        <w:jc w:val="center"/>
        <w:rPr>
          <w:sz w:val="28"/>
          <w:szCs w:val="28"/>
        </w:rPr>
      </w:pPr>
      <w:r w:rsidRPr="0045037C">
        <w:rPr>
          <w:rFonts w:eastAsia="Calibri"/>
          <w:sz w:val="28"/>
          <w:szCs w:val="28"/>
        </w:rPr>
        <w:t>в дорожном хозяйстве в границах</w:t>
      </w:r>
    </w:p>
    <w:p w:rsidR="00F4624F" w:rsidRPr="0045037C" w:rsidRDefault="0075071B" w:rsidP="00F4624F">
      <w:pPr>
        <w:ind w:firstLine="4536"/>
        <w:jc w:val="center"/>
        <w:rPr>
          <w:sz w:val="28"/>
          <w:szCs w:val="28"/>
        </w:rPr>
      </w:pPr>
      <w:r>
        <w:rPr>
          <w:sz w:val="28"/>
          <w:szCs w:val="28"/>
        </w:rPr>
        <w:t>Брюховецкого</w:t>
      </w:r>
      <w:r w:rsidR="00F4624F" w:rsidRPr="0045037C">
        <w:rPr>
          <w:sz w:val="28"/>
          <w:szCs w:val="28"/>
        </w:rPr>
        <w:t xml:space="preserve"> сельского поселения</w:t>
      </w:r>
    </w:p>
    <w:p w:rsidR="00F4624F" w:rsidRPr="0045037C" w:rsidRDefault="00F4624F" w:rsidP="00F4624F">
      <w:pPr>
        <w:ind w:firstLine="4536"/>
        <w:jc w:val="center"/>
        <w:rPr>
          <w:sz w:val="28"/>
          <w:szCs w:val="28"/>
        </w:rPr>
      </w:pPr>
      <w:r w:rsidRPr="0045037C">
        <w:rPr>
          <w:sz w:val="28"/>
          <w:szCs w:val="28"/>
        </w:rPr>
        <w:t>Брюховецкого района</w:t>
      </w:r>
    </w:p>
    <w:p w:rsidR="00F4624F" w:rsidRPr="0045037C" w:rsidRDefault="00F4624F" w:rsidP="00F4624F">
      <w:pPr>
        <w:pStyle w:val="ConsPlusNormal"/>
        <w:rPr>
          <w:rFonts w:ascii="Times New Roman" w:hAnsi="Times New Roman" w:cs="Times New Roman"/>
          <w:sz w:val="28"/>
          <w:szCs w:val="28"/>
          <w:shd w:val="clear" w:color="auto" w:fill="F1C100"/>
        </w:rPr>
      </w:pPr>
    </w:p>
    <w:p w:rsidR="00F4624F" w:rsidRPr="0045037C" w:rsidRDefault="00F4624F" w:rsidP="00F4624F">
      <w:pPr>
        <w:pStyle w:val="ConsPlusNormal"/>
        <w:jc w:val="center"/>
        <w:rPr>
          <w:rFonts w:ascii="Times New Roman" w:hAnsi="Times New Roman" w:cs="Times New Roman"/>
          <w:b/>
          <w:sz w:val="28"/>
          <w:szCs w:val="28"/>
        </w:rPr>
      </w:pPr>
    </w:p>
    <w:p w:rsidR="00F4624F" w:rsidRPr="0045037C" w:rsidRDefault="00F4624F" w:rsidP="00F4624F">
      <w:pPr>
        <w:pStyle w:val="ConsPlusNormal"/>
        <w:jc w:val="center"/>
        <w:rPr>
          <w:rFonts w:ascii="Times New Roman" w:hAnsi="Times New Roman" w:cs="Times New Roman"/>
          <w:b/>
          <w:sz w:val="28"/>
          <w:szCs w:val="28"/>
          <w:shd w:val="clear" w:color="auto" w:fill="F1C100"/>
        </w:rPr>
      </w:pPr>
      <w:r w:rsidRPr="0045037C">
        <w:rPr>
          <w:rFonts w:ascii="Times New Roman" w:hAnsi="Times New Roman" w:cs="Times New Roman"/>
          <w:b/>
          <w:sz w:val="28"/>
          <w:szCs w:val="28"/>
        </w:rPr>
        <w:t xml:space="preserve">Перечень индикаторов риска </w:t>
      </w: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sz w:val="28"/>
          <w:szCs w:val="28"/>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sz w:val="28"/>
          <w:szCs w:val="28"/>
        </w:rPr>
        <w:t xml:space="preserve">в границах </w:t>
      </w:r>
      <w:r w:rsidR="0075071B">
        <w:rPr>
          <w:rFonts w:ascii="Times New Roman" w:hAnsi="Times New Roman" w:cs="Times New Roman"/>
          <w:b/>
          <w:sz w:val="28"/>
          <w:szCs w:val="28"/>
        </w:rPr>
        <w:t>Брюховецкого</w:t>
      </w:r>
      <w:r w:rsidRPr="0045037C">
        <w:rPr>
          <w:rFonts w:ascii="Times New Roman" w:hAnsi="Times New Roman" w:cs="Times New Roman"/>
          <w:b/>
          <w:sz w:val="28"/>
          <w:szCs w:val="28"/>
        </w:rPr>
        <w:t xml:space="preserve"> сельского поселения Брюховецкого района</w:t>
      </w:r>
    </w:p>
    <w:p w:rsidR="00F4624F" w:rsidRPr="0045037C" w:rsidRDefault="00F4624F" w:rsidP="00F4624F">
      <w:pPr>
        <w:pStyle w:val="ConsPlusNormal"/>
        <w:jc w:val="center"/>
        <w:rPr>
          <w:rFonts w:ascii="Times New Roman" w:hAnsi="Times New Roman" w:cs="Times New Roman"/>
          <w:sz w:val="28"/>
          <w:szCs w:val="28"/>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227"/>
        <w:gridCol w:w="2835"/>
      </w:tblGrid>
      <w:tr w:rsidR="00F4624F" w:rsidRPr="0045037C" w:rsidTr="00F4624F">
        <w:trPr>
          <w:trHeight w:val="360"/>
        </w:trPr>
        <w:tc>
          <w:tcPr>
            <w:tcW w:w="2410"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jc w:val="center"/>
              <w:rPr>
                <w:b/>
                <w:color w:val="000000"/>
                <w:sz w:val="28"/>
                <w:szCs w:val="28"/>
              </w:rPr>
            </w:pPr>
            <w:r w:rsidRPr="0045037C">
              <w:rPr>
                <w:b/>
                <w:sz w:val="28"/>
                <w:szCs w:val="28"/>
              </w:rPr>
              <w:t>Наименование индикатора</w:t>
            </w:r>
          </w:p>
        </w:tc>
        <w:tc>
          <w:tcPr>
            <w:tcW w:w="3227"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jc w:val="center"/>
              <w:rPr>
                <w:b/>
                <w:color w:val="000000"/>
                <w:sz w:val="28"/>
                <w:szCs w:val="28"/>
              </w:rPr>
            </w:pPr>
            <w:r w:rsidRPr="0045037C">
              <w:rPr>
                <w:b/>
                <w:sz w:val="28"/>
                <w:szCs w:val="28"/>
              </w:rPr>
              <w:t>Нормальное состояние для выбранного параметра (критерии оценки), единица измерения (при наличии)</w:t>
            </w:r>
          </w:p>
        </w:tc>
        <w:tc>
          <w:tcPr>
            <w:tcW w:w="2835"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jc w:val="center"/>
              <w:rPr>
                <w:b/>
                <w:color w:val="000000"/>
                <w:sz w:val="28"/>
                <w:szCs w:val="28"/>
              </w:rPr>
            </w:pPr>
            <w:r w:rsidRPr="0045037C">
              <w:rPr>
                <w:b/>
                <w:sz w:val="28"/>
                <w:szCs w:val="28"/>
              </w:rPr>
              <w:t xml:space="preserve">Показатель </w:t>
            </w:r>
            <w:r w:rsidRPr="0045037C">
              <w:rPr>
                <w:b/>
                <w:sz w:val="28"/>
                <w:szCs w:val="28"/>
              </w:rPr>
              <w:br/>
              <w:t>индикатора риска</w:t>
            </w:r>
          </w:p>
        </w:tc>
      </w:tr>
      <w:tr w:rsidR="00F4624F" w:rsidRPr="0045037C" w:rsidTr="00F4624F">
        <w:tc>
          <w:tcPr>
            <w:tcW w:w="2410"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rPr>
                <w:color w:val="000000"/>
                <w:sz w:val="28"/>
                <w:szCs w:val="28"/>
              </w:rPr>
            </w:pPr>
            <w:r w:rsidRPr="0045037C">
              <w:rPr>
                <w:sz w:val="28"/>
                <w:szCs w:val="28"/>
              </w:rPr>
              <w:t xml:space="preserve">Наименование индикатора 1 </w:t>
            </w:r>
          </w:p>
        </w:tc>
        <w:tc>
          <w:tcPr>
            <w:tcW w:w="3227"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jc w:val="center"/>
              <w:rPr>
                <w:color w:val="000000"/>
                <w:sz w:val="28"/>
                <w:szCs w:val="28"/>
              </w:rPr>
            </w:pPr>
            <w:r w:rsidRPr="0045037C">
              <w:rPr>
                <w:sz w:val="28"/>
                <w:szCs w:val="28"/>
              </w:rPr>
              <w:t xml:space="preserve">5-10, шт. </w:t>
            </w:r>
          </w:p>
        </w:tc>
        <w:tc>
          <w:tcPr>
            <w:tcW w:w="2835"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jc w:val="center"/>
              <w:rPr>
                <w:color w:val="000000"/>
                <w:sz w:val="28"/>
                <w:szCs w:val="28"/>
              </w:rPr>
            </w:pPr>
            <w:r w:rsidRPr="0045037C">
              <w:rPr>
                <w:sz w:val="28"/>
                <w:szCs w:val="28"/>
              </w:rPr>
              <w:t>&lt; 5 шт. или</w:t>
            </w:r>
          </w:p>
          <w:p w:rsidR="00F4624F" w:rsidRPr="0045037C" w:rsidRDefault="00F4624F" w:rsidP="00F4624F">
            <w:pPr>
              <w:widowControl w:val="0"/>
              <w:jc w:val="center"/>
              <w:rPr>
                <w:color w:val="000000"/>
                <w:sz w:val="28"/>
                <w:szCs w:val="28"/>
              </w:rPr>
            </w:pPr>
            <w:r w:rsidRPr="0045037C">
              <w:rPr>
                <w:sz w:val="28"/>
                <w:szCs w:val="28"/>
              </w:rPr>
              <w:t>&gt; 10 шт.</w:t>
            </w:r>
          </w:p>
        </w:tc>
      </w:tr>
      <w:tr w:rsidR="00F4624F" w:rsidRPr="0045037C" w:rsidTr="00F4624F">
        <w:tc>
          <w:tcPr>
            <w:tcW w:w="2410"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rPr>
                <w:color w:val="000000"/>
                <w:sz w:val="28"/>
                <w:szCs w:val="28"/>
              </w:rPr>
            </w:pPr>
            <w:r w:rsidRPr="0045037C">
              <w:rPr>
                <w:sz w:val="28"/>
                <w:szCs w:val="28"/>
              </w:rPr>
              <w:t>Наименование индикатора 2</w:t>
            </w:r>
          </w:p>
        </w:tc>
        <w:tc>
          <w:tcPr>
            <w:tcW w:w="3227"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jc w:val="center"/>
              <w:rPr>
                <w:color w:val="000000"/>
                <w:sz w:val="28"/>
                <w:szCs w:val="28"/>
              </w:rPr>
            </w:pPr>
            <w:r w:rsidRPr="0045037C">
              <w:rPr>
                <w:sz w:val="28"/>
                <w:szCs w:val="28"/>
              </w:rPr>
              <w:t>нет</w:t>
            </w:r>
          </w:p>
        </w:tc>
        <w:tc>
          <w:tcPr>
            <w:tcW w:w="2835"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jc w:val="center"/>
              <w:rPr>
                <w:color w:val="000000"/>
                <w:sz w:val="28"/>
                <w:szCs w:val="28"/>
              </w:rPr>
            </w:pPr>
            <w:r w:rsidRPr="0045037C">
              <w:rPr>
                <w:sz w:val="28"/>
                <w:szCs w:val="28"/>
              </w:rPr>
              <w:t>да</w:t>
            </w:r>
          </w:p>
        </w:tc>
      </w:tr>
      <w:tr w:rsidR="00F4624F" w:rsidRPr="0045037C" w:rsidTr="00F4624F">
        <w:tc>
          <w:tcPr>
            <w:tcW w:w="2410"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rPr>
                <w:color w:val="000000"/>
                <w:sz w:val="28"/>
                <w:szCs w:val="28"/>
              </w:rPr>
            </w:pPr>
            <w:r w:rsidRPr="0045037C">
              <w:rPr>
                <w:sz w:val="28"/>
                <w:szCs w:val="28"/>
              </w:rPr>
              <w:lastRenderedPageBreak/>
              <w:t>Наименование индикатора 3</w:t>
            </w:r>
          </w:p>
        </w:tc>
        <w:tc>
          <w:tcPr>
            <w:tcW w:w="3227"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8C5FEB">
            <w:pPr>
              <w:jc w:val="center"/>
              <w:rPr>
                <w:color w:val="000000"/>
                <w:sz w:val="28"/>
                <w:szCs w:val="28"/>
              </w:rPr>
            </w:pPr>
            <w:r w:rsidRPr="0045037C">
              <w:rPr>
                <w:sz w:val="28"/>
                <w:szCs w:val="28"/>
              </w:rPr>
              <w:t>определяется в соответствии с Федер</w:t>
            </w:r>
            <w:r w:rsidR="008C5FEB">
              <w:rPr>
                <w:sz w:val="28"/>
                <w:szCs w:val="28"/>
              </w:rPr>
              <w:t xml:space="preserve">альным законом </w:t>
            </w:r>
            <w:r w:rsidR="008C5FEB">
              <w:rPr>
                <w:sz w:val="28"/>
                <w:szCs w:val="28"/>
              </w:rPr>
              <w:br/>
              <w:t>от 31 июля 2020 года</w:t>
            </w:r>
            <w:r w:rsidR="008C5FEB">
              <w:rPr>
                <w:sz w:val="28"/>
                <w:szCs w:val="28"/>
              </w:rPr>
              <w:br/>
            </w:r>
            <w:r w:rsidRPr="0045037C">
              <w:rPr>
                <w:sz w:val="28"/>
                <w:szCs w:val="28"/>
              </w:rPr>
              <w:t>№  248</w:t>
            </w:r>
          </w:p>
        </w:tc>
        <w:tc>
          <w:tcPr>
            <w:tcW w:w="2835" w:type="dxa"/>
            <w:tcBorders>
              <w:top w:val="single" w:sz="4" w:space="0" w:color="000000"/>
              <w:left w:val="single" w:sz="4" w:space="0" w:color="000000"/>
              <w:bottom w:val="single" w:sz="4" w:space="0" w:color="000000"/>
              <w:right w:val="single" w:sz="4" w:space="0" w:color="000000"/>
            </w:tcBorders>
            <w:hideMark/>
          </w:tcPr>
          <w:p w:rsidR="00F4624F" w:rsidRPr="0045037C" w:rsidRDefault="00F4624F" w:rsidP="00F4624F">
            <w:pPr>
              <w:widowControl w:val="0"/>
              <w:jc w:val="center"/>
              <w:rPr>
                <w:color w:val="000000"/>
                <w:sz w:val="28"/>
                <w:szCs w:val="28"/>
              </w:rPr>
            </w:pPr>
            <w:r w:rsidRPr="0045037C">
              <w:rPr>
                <w:sz w:val="28"/>
                <w:szCs w:val="28"/>
              </w:rPr>
              <w:t xml:space="preserve">снижение или превышение нормальных параметров более чем </w:t>
            </w:r>
            <w:r w:rsidRPr="0045037C">
              <w:rPr>
                <w:sz w:val="28"/>
                <w:szCs w:val="28"/>
              </w:rPr>
              <w:br/>
              <w:t>на 10%</w:t>
            </w:r>
          </w:p>
        </w:tc>
      </w:tr>
    </w:tbl>
    <w:p w:rsidR="00F4624F" w:rsidRPr="0045037C" w:rsidRDefault="00F4624F" w:rsidP="00F4624F">
      <w:pPr>
        <w:pStyle w:val="ConsPlusNormal"/>
        <w:jc w:val="both"/>
        <w:rPr>
          <w:rFonts w:ascii="Times New Roman" w:eastAsia="Times New Roman" w:hAnsi="Times New Roman" w:cs="Times New Roman"/>
          <w:sz w:val="28"/>
          <w:szCs w:val="28"/>
          <w:shd w:val="clear" w:color="auto" w:fill="F1C100"/>
        </w:rPr>
      </w:pPr>
    </w:p>
    <w:p w:rsidR="00F4624F" w:rsidRPr="0045037C" w:rsidRDefault="00F4624F" w:rsidP="00F4624F">
      <w:pPr>
        <w:pStyle w:val="ConsPlusNormal"/>
        <w:jc w:val="both"/>
        <w:rPr>
          <w:rFonts w:ascii="Times New Roman" w:hAnsi="Times New Roman" w:cs="Times New Roman"/>
          <w:sz w:val="28"/>
          <w:szCs w:val="28"/>
          <w:shd w:val="clear" w:color="auto" w:fill="F1C100"/>
        </w:rPr>
      </w:pPr>
    </w:p>
    <w:p w:rsidR="00F4624F" w:rsidRPr="0045037C" w:rsidRDefault="00F4624F" w:rsidP="00F4624F">
      <w:pPr>
        <w:pStyle w:val="ConsPlusNormal"/>
        <w:jc w:val="both"/>
        <w:rPr>
          <w:rFonts w:ascii="Times New Roman" w:hAnsi="Times New Roman" w:cs="Times New Roman"/>
          <w:sz w:val="28"/>
          <w:szCs w:val="28"/>
          <w:shd w:val="clear" w:color="auto" w:fill="F1C100"/>
        </w:rPr>
      </w:pPr>
    </w:p>
    <w:p w:rsidR="008C5FEB" w:rsidRDefault="008C5FEB" w:rsidP="008C5F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Брюховецкого </w:t>
      </w:r>
      <w:proofErr w:type="gramStart"/>
      <w:r>
        <w:rPr>
          <w:rFonts w:ascii="Times New Roman" w:hAnsi="Times New Roman" w:cs="Times New Roman"/>
          <w:sz w:val="28"/>
          <w:szCs w:val="28"/>
        </w:rPr>
        <w:t>сельского</w:t>
      </w:r>
      <w:proofErr w:type="gramEnd"/>
    </w:p>
    <w:p w:rsidR="008C5FEB" w:rsidRPr="0045037C" w:rsidRDefault="008C5FEB" w:rsidP="008C5FEB">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Брюховецкого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Самохин</w:t>
      </w:r>
    </w:p>
    <w:p w:rsidR="00F4624F" w:rsidRDefault="00F4624F" w:rsidP="00F4624F">
      <w:pPr>
        <w:spacing w:after="200"/>
        <w:rPr>
          <w:rFonts w:eastAsia="Calibri"/>
          <w:sz w:val="28"/>
          <w:szCs w:val="28"/>
        </w:rPr>
      </w:pPr>
    </w:p>
    <w:p w:rsidR="00F4624F" w:rsidRDefault="00F4624F" w:rsidP="00F4624F">
      <w:pPr>
        <w:spacing w:after="200"/>
        <w:rPr>
          <w:rFonts w:eastAsia="Calibri"/>
          <w:sz w:val="28"/>
          <w:szCs w:val="28"/>
        </w:rPr>
      </w:pPr>
    </w:p>
    <w:p w:rsidR="00F4624F" w:rsidRDefault="00F4624F" w:rsidP="00F4624F">
      <w:pPr>
        <w:spacing w:after="200"/>
        <w:rPr>
          <w:rFonts w:eastAsia="Calibri"/>
          <w:sz w:val="28"/>
          <w:szCs w:val="28"/>
        </w:rPr>
      </w:pPr>
    </w:p>
    <w:p w:rsidR="00F4624F" w:rsidRDefault="00F4624F" w:rsidP="00F4624F">
      <w:pPr>
        <w:spacing w:after="200"/>
        <w:rPr>
          <w:rFonts w:eastAsia="Calibri"/>
          <w:sz w:val="28"/>
          <w:szCs w:val="28"/>
        </w:rPr>
      </w:pPr>
    </w:p>
    <w:p w:rsidR="00367374" w:rsidRDefault="00367374" w:rsidP="00F4624F">
      <w:pPr>
        <w:spacing w:after="200"/>
        <w:rPr>
          <w:rFonts w:eastAsia="Calibri"/>
          <w:sz w:val="28"/>
          <w:szCs w:val="28"/>
        </w:rPr>
      </w:pPr>
    </w:p>
    <w:p w:rsidR="00F4624F" w:rsidRPr="0045037C" w:rsidRDefault="00F4624F" w:rsidP="00F4624F">
      <w:pPr>
        <w:ind w:firstLine="3544"/>
        <w:jc w:val="center"/>
        <w:rPr>
          <w:sz w:val="28"/>
          <w:szCs w:val="28"/>
        </w:rPr>
      </w:pPr>
      <w:r w:rsidRPr="0045037C">
        <w:rPr>
          <w:rFonts w:eastAsia="Calibri"/>
          <w:sz w:val="28"/>
          <w:szCs w:val="28"/>
        </w:rPr>
        <w:t>ПРИЛОЖЕНИЕ  4</w:t>
      </w:r>
    </w:p>
    <w:p w:rsidR="00F4624F" w:rsidRPr="0045037C" w:rsidRDefault="00F4624F" w:rsidP="00F4624F">
      <w:pPr>
        <w:ind w:firstLine="3544"/>
        <w:jc w:val="center"/>
        <w:rPr>
          <w:rFonts w:eastAsia="Calibri"/>
          <w:sz w:val="28"/>
          <w:szCs w:val="28"/>
        </w:rPr>
      </w:pPr>
      <w:r w:rsidRPr="0045037C">
        <w:rPr>
          <w:rFonts w:eastAsia="Calibri"/>
          <w:sz w:val="28"/>
          <w:szCs w:val="28"/>
        </w:rPr>
        <w:t>к Положению о муниципальном контроле</w:t>
      </w:r>
    </w:p>
    <w:p w:rsidR="00F4624F" w:rsidRPr="0045037C" w:rsidRDefault="00F4624F" w:rsidP="00F4624F">
      <w:pPr>
        <w:ind w:firstLine="3544"/>
        <w:jc w:val="center"/>
        <w:rPr>
          <w:rFonts w:eastAsia="Calibri"/>
          <w:sz w:val="28"/>
          <w:szCs w:val="28"/>
        </w:rPr>
      </w:pPr>
      <w:r w:rsidRPr="0045037C">
        <w:rPr>
          <w:rFonts w:eastAsia="Calibri"/>
          <w:sz w:val="28"/>
          <w:szCs w:val="28"/>
        </w:rPr>
        <w:t>на автомобильном транспорте, городском</w:t>
      </w:r>
    </w:p>
    <w:p w:rsidR="00F4624F" w:rsidRPr="0045037C" w:rsidRDefault="00F4624F" w:rsidP="00F4624F">
      <w:pPr>
        <w:ind w:firstLine="3544"/>
        <w:jc w:val="center"/>
        <w:rPr>
          <w:rFonts w:eastAsia="Calibri"/>
          <w:sz w:val="28"/>
          <w:szCs w:val="28"/>
        </w:rPr>
      </w:pPr>
      <w:r w:rsidRPr="0045037C">
        <w:rPr>
          <w:rFonts w:eastAsia="Calibri"/>
          <w:sz w:val="28"/>
          <w:szCs w:val="28"/>
        </w:rPr>
        <w:t xml:space="preserve">наземном электрическом </w:t>
      </w:r>
      <w:proofErr w:type="gramStart"/>
      <w:r w:rsidRPr="0045037C">
        <w:rPr>
          <w:rFonts w:eastAsia="Calibri"/>
          <w:sz w:val="28"/>
          <w:szCs w:val="28"/>
        </w:rPr>
        <w:t>транспорте</w:t>
      </w:r>
      <w:proofErr w:type="gramEnd"/>
      <w:r w:rsidRPr="0045037C">
        <w:rPr>
          <w:rFonts w:eastAsia="Calibri"/>
          <w:sz w:val="28"/>
          <w:szCs w:val="28"/>
        </w:rPr>
        <w:t xml:space="preserve"> и</w:t>
      </w:r>
    </w:p>
    <w:p w:rsidR="00F4624F" w:rsidRPr="0045037C" w:rsidRDefault="00F4624F" w:rsidP="00F4624F">
      <w:pPr>
        <w:ind w:firstLine="3544"/>
        <w:jc w:val="center"/>
        <w:rPr>
          <w:rFonts w:eastAsia="Calibri"/>
          <w:sz w:val="28"/>
          <w:szCs w:val="28"/>
        </w:rPr>
      </w:pPr>
      <w:r w:rsidRPr="0045037C">
        <w:rPr>
          <w:rFonts w:eastAsia="Calibri"/>
          <w:sz w:val="28"/>
          <w:szCs w:val="28"/>
        </w:rPr>
        <w:t xml:space="preserve">в дорожном хозяйстве в границах </w:t>
      </w:r>
      <w:r w:rsidR="0075071B">
        <w:rPr>
          <w:rFonts w:eastAsia="Calibri"/>
          <w:sz w:val="28"/>
          <w:szCs w:val="28"/>
        </w:rPr>
        <w:t>Брюховецкого</w:t>
      </w:r>
    </w:p>
    <w:p w:rsidR="00F4624F" w:rsidRPr="0045037C" w:rsidRDefault="00F4624F" w:rsidP="00F4624F">
      <w:pPr>
        <w:ind w:firstLine="3544"/>
        <w:jc w:val="center"/>
        <w:rPr>
          <w:sz w:val="28"/>
          <w:szCs w:val="28"/>
          <w:vertAlign w:val="superscript"/>
        </w:rPr>
      </w:pPr>
      <w:r w:rsidRPr="0045037C">
        <w:rPr>
          <w:rFonts w:eastAsia="Calibri"/>
          <w:sz w:val="28"/>
          <w:szCs w:val="28"/>
        </w:rPr>
        <w:t>сельского поселения Брюховецкого района</w:t>
      </w:r>
    </w:p>
    <w:p w:rsidR="00F4624F" w:rsidRPr="0045037C" w:rsidRDefault="00F4624F" w:rsidP="00F4624F">
      <w:pPr>
        <w:ind w:left="4536" w:firstLine="3544"/>
        <w:jc w:val="center"/>
        <w:rPr>
          <w:sz w:val="28"/>
          <w:szCs w:val="28"/>
        </w:rPr>
      </w:pPr>
    </w:p>
    <w:p w:rsidR="00F4624F" w:rsidRPr="0045037C" w:rsidRDefault="00F4624F" w:rsidP="00F4624F">
      <w:pPr>
        <w:pStyle w:val="ConsPlusNormal"/>
        <w:jc w:val="right"/>
        <w:rPr>
          <w:rFonts w:ascii="Times New Roman" w:hAnsi="Times New Roman" w:cs="Times New Roman"/>
          <w:sz w:val="28"/>
          <w:szCs w:val="28"/>
        </w:rPr>
      </w:pP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sz w:val="28"/>
          <w:szCs w:val="28"/>
        </w:rPr>
        <w:t>Форма предписания Контрольного органа</w:t>
      </w:r>
    </w:p>
    <w:p w:rsidR="00F4624F" w:rsidRPr="0045037C" w:rsidRDefault="00F4624F" w:rsidP="00F4624F">
      <w:pPr>
        <w:pStyle w:val="ConsPlusNormal"/>
        <w:ind w:firstLine="540"/>
        <w:jc w:val="both"/>
        <w:rPr>
          <w:rFonts w:ascii="Times New Roman" w:hAnsi="Times New Roman" w:cs="Times New Roman"/>
          <w:sz w:val="28"/>
          <w:szCs w:val="28"/>
        </w:rPr>
      </w:pPr>
    </w:p>
    <w:tbl>
      <w:tblPr>
        <w:tblW w:w="0" w:type="auto"/>
        <w:tblCellMar>
          <w:top w:w="102" w:type="dxa"/>
          <w:left w:w="62" w:type="dxa"/>
          <w:bottom w:w="102" w:type="dxa"/>
          <w:right w:w="62" w:type="dxa"/>
        </w:tblCellMar>
        <w:tblLook w:val="04A0"/>
      </w:tblPr>
      <w:tblGrid>
        <w:gridCol w:w="4252"/>
        <w:gridCol w:w="4819"/>
      </w:tblGrid>
      <w:tr w:rsidR="00F4624F" w:rsidRPr="0045037C" w:rsidTr="00F4624F">
        <w:tc>
          <w:tcPr>
            <w:tcW w:w="4252" w:type="dxa"/>
            <w:tcMar>
              <w:top w:w="102" w:type="dxa"/>
              <w:left w:w="62" w:type="dxa"/>
              <w:bottom w:w="102" w:type="dxa"/>
              <w:right w:w="62" w:type="dxa"/>
            </w:tcMar>
          </w:tcPr>
          <w:p w:rsidR="00F4624F" w:rsidRPr="0045037C" w:rsidRDefault="00F4624F" w:rsidP="00F4624F">
            <w:pPr>
              <w:pStyle w:val="ConsPlusNormal"/>
              <w:rPr>
                <w:rFonts w:ascii="Times New Roman" w:hAnsi="Times New Roman" w:cs="Times New Roman"/>
                <w:color w:val="000000"/>
                <w:sz w:val="28"/>
                <w:szCs w:val="28"/>
              </w:rPr>
            </w:pPr>
            <w:r w:rsidRPr="0045037C">
              <w:rPr>
                <w:rFonts w:ascii="Times New Roman" w:hAnsi="Times New Roman" w:cs="Times New Roman"/>
                <w:color w:val="000000"/>
                <w:sz w:val="28"/>
                <w:szCs w:val="28"/>
              </w:rPr>
              <w:t>Бланк Контрольного органа</w:t>
            </w:r>
          </w:p>
        </w:tc>
        <w:tc>
          <w:tcPr>
            <w:tcW w:w="4819" w:type="dxa"/>
            <w:tcMar>
              <w:top w:w="102" w:type="dxa"/>
              <w:left w:w="62" w:type="dxa"/>
              <w:bottom w:w="102" w:type="dxa"/>
              <w:right w:w="62" w:type="dxa"/>
            </w:tcMar>
          </w:tcPr>
          <w:p w:rsidR="00F4624F" w:rsidRPr="0045037C" w:rsidRDefault="00F4624F" w:rsidP="00F4624F">
            <w:pPr>
              <w:pStyle w:val="ConsPlusNormal"/>
              <w:ind w:firstLine="5"/>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_________________________________</w:t>
            </w:r>
          </w:p>
          <w:p w:rsidR="00F4624F" w:rsidRPr="0045037C" w:rsidRDefault="00F4624F" w:rsidP="00F4624F">
            <w:pPr>
              <w:pStyle w:val="ConsPlusNormal"/>
              <w:ind w:firstLine="5"/>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(указывается должность руководителя контролируемого лица)</w:t>
            </w:r>
          </w:p>
          <w:p w:rsidR="00F4624F" w:rsidRPr="0045037C" w:rsidRDefault="00F4624F" w:rsidP="00F4624F">
            <w:pPr>
              <w:pStyle w:val="ConsPlusNormal"/>
              <w:ind w:firstLine="5"/>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_________________________________</w:t>
            </w:r>
          </w:p>
          <w:p w:rsidR="00F4624F" w:rsidRPr="0045037C" w:rsidRDefault="00F4624F" w:rsidP="00F4624F">
            <w:pPr>
              <w:pStyle w:val="ConsPlusNormal"/>
              <w:ind w:firstLine="5"/>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(указывается полное наименование контролируемого лица)</w:t>
            </w:r>
          </w:p>
          <w:p w:rsidR="00F4624F" w:rsidRPr="0045037C" w:rsidRDefault="00F4624F" w:rsidP="00F4624F">
            <w:pPr>
              <w:pStyle w:val="ConsPlusNormal"/>
              <w:ind w:firstLine="5"/>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_________________________________</w:t>
            </w:r>
          </w:p>
          <w:p w:rsidR="00F4624F" w:rsidRPr="0045037C" w:rsidRDefault="00F4624F" w:rsidP="00F4624F">
            <w:pPr>
              <w:pStyle w:val="ConsPlusNormal"/>
              <w:ind w:firstLine="5"/>
              <w:jc w:val="center"/>
              <w:rPr>
                <w:rFonts w:ascii="Times New Roman" w:hAnsi="Times New Roman" w:cs="Times New Roman"/>
                <w:color w:val="000000"/>
                <w:sz w:val="28"/>
                <w:szCs w:val="28"/>
              </w:rPr>
            </w:pPr>
            <w:proofErr w:type="gramStart"/>
            <w:r w:rsidRPr="0045037C">
              <w:rPr>
                <w:rFonts w:ascii="Times New Roman" w:hAnsi="Times New Roman" w:cs="Times New Roman"/>
                <w:color w:val="000000"/>
                <w:sz w:val="28"/>
                <w:szCs w:val="28"/>
              </w:rPr>
              <w:t>(указывается фамилия, имя, отчество</w:t>
            </w:r>
            <w:proofErr w:type="gramEnd"/>
          </w:p>
          <w:p w:rsidR="00F4624F" w:rsidRPr="0045037C" w:rsidRDefault="00F4624F" w:rsidP="00F4624F">
            <w:pPr>
              <w:pStyle w:val="ConsPlusNormal"/>
              <w:ind w:firstLine="5"/>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(при наличии) руководителя контролируемого лица)</w:t>
            </w:r>
          </w:p>
          <w:p w:rsidR="00F4624F" w:rsidRPr="0045037C" w:rsidRDefault="00F4624F" w:rsidP="00F4624F">
            <w:pPr>
              <w:pStyle w:val="ConsPlusNormal"/>
              <w:ind w:firstLine="5"/>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_________________________________</w:t>
            </w:r>
          </w:p>
          <w:p w:rsidR="00F4624F" w:rsidRPr="0045037C" w:rsidRDefault="00F4624F" w:rsidP="00F4624F">
            <w:pPr>
              <w:pStyle w:val="ConsPlusNormal"/>
              <w:ind w:firstLine="5"/>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(указывается адрес места нахождения контролируемого лица)</w:t>
            </w:r>
          </w:p>
        </w:tc>
      </w:tr>
    </w:tbl>
    <w:p w:rsidR="00F4624F" w:rsidRPr="0045037C" w:rsidRDefault="00F4624F" w:rsidP="00F4624F">
      <w:pPr>
        <w:pStyle w:val="ConsPlusNormal"/>
        <w:jc w:val="center"/>
        <w:rPr>
          <w:rFonts w:ascii="Times New Roman" w:hAnsi="Times New Roman" w:cs="Times New Roman"/>
          <w:sz w:val="28"/>
          <w:szCs w:val="28"/>
        </w:rPr>
      </w:pPr>
    </w:p>
    <w:p w:rsidR="00F4624F" w:rsidRPr="0045037C" w:rsidRDefault="00F4624F" w:rsidP="00F4624F">
      <w:pPr>
        <w:pStyle w:val="ConsPlusNonformat"/>
        <w:jc w:val="center"/>
        <w:rPr>
          <w:rFonts w:ascii="Times New Roman" w:hAnsi="Times New Roman"/>
          <w:sz w:val="28"/>
          <w:szCs w:val="28"/>
        </w:rPr>
      </w:pPr>
      <w:bookmarkStart w:id="17" w:name="Par320"/>
      <w:bookmarkEnd w:id="17"/>
      <w:r w:rsidRPr="0045037C">
        <w:rPr>
          <w:rFonts w:ascii="Times New Roman" w:eastAsia="Calibri" w:hAnsi="Times New Roman"/>
          <w:sz w:val="28"/>
          <w:szCs w:val="28"/>
        </w:rPr>
        <w:t>ПРЕДПИСАНИЕ</w:t>
      </w:r>
    </w:p>
    <w:p w:rsidR="00F4624F" w:rsidRPr="0045037C" w:rsidRDefault="00F4624F" w:rsidP="00F4624F">
      <w:pPr>
        <w:pStyle w:val="ConsPlusNonformat"/>
        <w:jc w:val="center"/>
        <w:rPr>
          <w:rFonts w:ascii="Times New Roman" w:hAnsi="Times New Roman"/>
          <w:sz w:val="28"/>
          <w:szCs w:val="28"/>
        </w:rPr>
      </w:pPr>
    </w:p>
    <w:p w:rsidR="00F4624F" w:rsidRPr="0045037C" w:rsidRDefault="00F4624F" w:rsidP="00F4624F">
      <w:pPr>
        <w:pStyle w:val="ConsPlusNonformat"/>
        <w:jc w:val="center"/>
        <w:rPr>
          <w:rFonts w:ascii="Times New Roman" w:hAnsi="Times New Roman"/>
          <w:sz w:val="28"/>
          <w:szCs w:val="28"/>
        </w:rPr>
      </w:pPr>
      <w:r w:rsidRPr="0045037C">
        <w:rPr>
          <w:rFonts w:ascii="Times New Roman" w:eastAsia="Calibri" w:hAnsi="Times New Roman"/>
          <w:sz w:val="28"/>
          <w:szCs w:val="28"/>
        </w:rPr>
        <w:lastRenderedPageBreak/>
        <w:t>_____________________________________________________________________</w:t>
      </w:r>
    </w:p>
    <w:p w:rsidR="00F4624F" w:rsidRPr="0045037C" w:rsidRDefault="00F4624F" w:rsidP="00F4624F">
      <w:pPr>
        <w:pStyle w:val="ConsPlusNonformat"/>
        <w:jc w:val="center"/>
        <w:rPr>
          <w:rFonts w:ascii="Times New Roman" w:hAnsi="Times New Roman"/>
          <w:i/>
          <w:sz w:val="28"/>
          <w:szCs w:val="28"/>
        </w:rPr>
      </w:pPr>
      <w:r w:rsidRPr="0045037C">
        <w:rPr>
          <w:rFonts w:ascii="Times New Roman" w:eastAsia="Calibri" w:hAnsi="Times New Roman"/>
          <w:i/>
          <w:sz w:val="28"/>
          <w:szCs w:val="28"/>
        </w:rPr>
        <w:t>(указывается полное наименование контролируемого лица в дательном падеже)</w:t>
      </w:r>
    </w:p>
    <w:p w:rsidR="00F4624F" w:rsidRPr="0045037C" w:rsidRDefault="00F4624F" w:rsidP="00F4624F">
      <w:pPr>
        <w:pStyle w:val="ConsPlusNonformat"/>
        <w:jc w:val="center"/>
        <w:rPr>
          <w:rFonts w:ascii="Times New Roman" w:hAnsi="Times New Roman"/>
          <w:sz w:val="28"/>
          <w:szCs w:val="28"/>
        </w:rPr>
      </w:pPr>
      <w:r w:rsidRPr="0045037C">
        <w:rPr>
          <w:rFonts w:ascii="Times New Roman" w:eastAsia="Calibri" w:hAnsi="Times New Roman"/>
          <w:sz w:val="28"/>
          <w:szCs w:val="28"/>
        </w:rPr>
        <w:t>об устранении выявленных нарушений обязательных требований</w:t>
      </w:r>
    </w:p>
    <w:p w:rsidR="00F4624F" w:rsidRPr="0045037C" w:rsidRDefault="00F4624F" w:rsidP="00F4624F">
      <w:pPr>
        <w:pStyle w:val="ConsPlusNonformat"/>
        <w:jc w:val="center"/>
        <w:rPr>
          <w:rFonts w:ascii="Times New Roman" w:hAnsi="Times New Roman"/>
          <w:sz w:val="28"/>
          <w:szCs w:val="28"/>
        </w:rPr>
      </w:pP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По результатам _____________________________________________________________,</w:t>
      </w:r>
    </w:p>
    <w:p w:rsidR="00F4624F" w:rsidRPr="0045037C" w:rsidRDefault="00F4624F" w:rsidP="00F4624F">
      <w:pPr>
        <w:pStyle w:val="ConsPlusNonformat"/>
        <w:jc w:val="center"/>
        <w:rPr>
          <w:rFonts w:ascii="Times New Roman" w:hAnsi="Times New Roman"/>
          <w:i/>
          <w:sz w:val="28"/>
          <w:szCs w:val="28"/>
        </w:rPr>
      </w:pPr>
      <w:proofErr w:type="gramStart"/>
      <w:r w:rsidRPr="0045037C">
        <w:rPr>
          <w:rFonts w:ascii="Times New Roman" w:eastAsia="Calibri" w:hAnsi="Times New Roman"/>
          <w:i/>
          <w:sz w:val="28"/>
          <w:szCs w:val="28"/>
        </w:rPr>
        <w:t xml:space="preserve">(указываются вид и форма контрольного мероприятия в соответствии </w:t>
      </w:r>
      <w:proofErr w:type="gramEnd"/>
    </w:p>
    <w:p w:rsidR="00F4624F" w:rsidRPr="0045037C" w:rsidRDefault="00F4624F" w:rsidP="00F4624F">
      <w:pPr>
        <w:pStyle w:val="ConsPlusNonformat"/>
        <w:jc w:val="center"/>
        <w:rPr>
          <w:rFonts w:ascii="Times New Roman" w:hAnsi="Times New Roman"/>
          <w:i/>
          <w:sz w:val="28"/>
          <w:szCs w:val="28"/>
        </w:rPr>
      </w:pPr>
      <w:r w:rsidRPr="0045037C">
        <w:rPr>
          <w:rFonts w:ascii="Times New Roman" w:eastAsia="Calibri" w:hAnsi="Times New Roman"/>
          <w:i/>
          <w:sz w:val="28"/>
          <w:szCs w:val="28"/>
        </w:rPr>
        <w:t>с решением Контрольного органа)</w:t>
      </w: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проведенной _______________________________________________________________</w:t>
      </w:r>
    </w:p>
    <w:p w:rsidR="00F4624F" w:rsidRPr="0045037C" w:rsidRDefault="00F4624F" w:rsidP="00F4624F">
      <w:pPr>
        <w:pStyle w:val="ConsPlusNonformat"/>
        <w:jc w:val="both"/>
        <w:rPr>
          <w:rFonts w:ascii="Times New Roman" w:hAnsi="Times New Roman"/>
          <w:i/>
          <w:sz w:val="28"/>
          <w:szCs w:val="28"/>
        </w:rPr>
      </w:pPr>
      <w:r w:rsidRPr="0045037C">
        <w:rPr>
          <w:rFonts w:ascii="Times New Roman" w:eastAsia="Calibri" w:hAnsi="Times New Roman"/>
          <w:i/>
          <w:sz w:val="28"/>
          <w:szCs w:val="28"/>
        </w:rPr>
        <w:t>(указывается полное наименование контрольного органа)</w:t>
      </w: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в отношении _______________________________________________________________</w:t>
      </w:r>
    </w:p>
    <w:p w:rsidR="00F4624F" w:rsidRPr="0045037C" w:rsidRDefault="00F4624F" w:rsidP="00F4624F">
      <w:pPr>
        <w:pStyle w:val="ConsPlusNonformat"/>
        <w:jc w:val="both"/>
        <w:rPr>
          <w:rFonts w:ascii="Times New Roman" w:hAnsi="Times New Roman"/>
          <w:i/>
          <w:sz w:val="28"/>
          <w:szCs w:val="28"/>
        </w:rPr>
      </w:pPr>
      <w:r w:rsidRPr="0045037C">
        <w:rPr>
          <w:rFonts w:ascii="Times New Roman" w:eastAsia="Calibri" w:hAnsi="Times New Roman"/>
          <w:i/>
          <w:sz w:val="28"/>
          <w:szCs w:val="28"/>
        </w:rPr>
        <w:t>(указывается полное наименование контролируемого лица)</w:t>
      </w: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в период с «__» _________________ 20__ г. по «__» _________________ 20__ г.</w:t>
      </w:r>
    </w:p>
    <w:p w:rsidR="00F4624F" w:rsidRPr="0045037C" w:rsidRDefault="00F4624F" w:rsidP="00F4624F">
      <w:pPr>
        <w:pStyle w:val="ConsPlusNonformat"/>
        <w:jc w:val="both"/>
        <w:rPr>
          <w:rFonts w:ascii="Times New Roman" w:hAnsi="Times New Roman"/>
          <w:sz w:val="28"/>
          <w:szCs w:val="28"/>
        </w:rPr>
      </w:pP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на основании ______________________________________________________________</w:t>
      </w:r>
    </w:p>
    <w:p w:rsidR="00F4624F" w:rsidRPr="0045037C" w:rsidRDefault="00F4624F" w:rsidP="00F4624F">
      <w:pPr>
        <w:pStyle w:val="ConsPlusNonformat"/>
        <w:jc w:val="center"/>
        <w:rPr>
          <w:rFonts w:ascii="Times New Roman" w:hAnsi="Times New Roman"/>
          <w:i/>
          <w:sz w:val="28"/>
          <w:szCs w:val="28"/>
        </w:rPr>
      </w:pPr>
      <w:r w:rsidRPr="0045037C">
        <w:rPr>
          <w:rFonts w:ascii="Times New Roman" w:eastAsia="Calibri" w:hAnsi="Times New Roman"/>
          <w:i/>
          <w:sz w:val="28"/>
          <w:szCs w:val="28"/>
        </w:rPr>
        <w:t>(указываются наименование и реквизиты акта Контрольного органа о проведении контрольного мероприятия)</w:t>
      </w:r>
    </w:p>
    <w:p w:rsidR="00F4624F" w:rsidRPr="0045037C" w:rsidRDefault="00F4624F" w:rsidP="00F4624F">
      <w:pPr>
        <w:pStyle w:val="ConsPlusNonformat"/>
        <w:jc w:val="both"/>
        <w:rPr>
          <w:rFonts w:ascii="Times New Roman" w:hAnsi="Times New Roman"/>
          <w:sz w:val="28"/>
          <w:szCs w:val="28"/>
        </w:rPr>
      </w:pP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выявлены нарушения обязательных требований ________________ законодательства:</w:t>
      </w:r>
    </w:p>
    <w:p w:rsidR="00F4624F" w:rsidRPr="0045037C" w:rsidRDefault="00F4624F" w:rsidP="00F4624F">
      <w:pPr>
        <w:pStyle w:val="ConsPlusNonformat"/>
        <w:jc w:val="center"/>
        <w:rPr>
          <w:rFonts w:ascii="Times New Roman" w:hAnsi="Times New Roman"/>
          <w:i/>
          <w:sz w:val="28"/>
          <w:szCs w:val="28"/>
        </w:rPr>
      </w:pPr>
      <w:r w:rsidRPr="0045037C">
        <w:rPr>
          <w:rFonts w:ascii="Times New Roman" w:eastAsia="Calibri" w:hAnsi="Times New Roman"/>
          <w:i/>
          <w:sz w:val="28"/>
          <w:szCs w:val="28"/>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4624F" w:rsidRPr="0045037C" w:rsidRDefault="00F4624F" w:rsidP="00F4624F">
      <w:pPr>
        <w:pStyle w:val="ConsPlusNonformat"/>
        <w:jc w:val="both"/>
        <w:rPr>
          <w:rFonts w:ascii="Times New Roman" w:hAnsi="Times New Roman"/>
          <w:sz w:val="28"/>
          <w:szCs w:val="28"/>
        </w:rPr>
      </w:pP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На основании изложенного, в соответст</w:t>
      </w:r>
      <w:r w:rsidRPr="0045037C">
        <w:rPr>
          <w:rFonts w:ascii="Times New Roman" w:eastAsia="Calibri" w:hAnsi="Times New Roman"/>
          <w:color w:val="auto"/>
          <w:sz w:val="28"/>
          <w:szCs w:val="28"/>
        </w:rPr>
        <w:t xml:space="preserve">вии с пунктом 1 части 2 статьи 90 </w:t>
      </w:r>
      <w:r w:rsidRPr="0045037C">
        <w:rPr>
          <w:rFonts w:ascii="Times New Roman" w:eastAsia="Calibri" w:hAnsi="Times New Roman"/>
          <w:sz w:val="28"/>
          <w:szCs w:val="28"/>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F4624F" w:rsidRPr="0045037C" w:rsidRDefault="00F4624F" w:rsidP="00F4624F">
      <w:pPr>
        <w:pStyle w:val="ConsPlusNonformat"/>
        <w:jc w:val="both"/>
        <w:rPr>
          <w:rFonts w:ascii="Times New Roman" w:hAnsi="Times New Roman"/>
          <w:i/>
          <w:sz w:val="28"/>
          <w:szCs w:val="28"/>
        </w:rPr>
      </w:pPr>
      <w:r w:rsidRPr="0045037C">
        <w:rPr>
          <w:rFonts w:ascii="Times New Roman" w:eastAsia="Calibri" w:hAnsi="Times New Roman"/>
          <w:i/>
          <w:sz w:val="28"/>
          <w:szCs w:val="28"/>
        </w:rPr>
        <w:t xml:space="preserve">                          (указывается полное наименование Контрольного органа)</w:t>
      </w:r>
    </w:p>
    <w:p w:rsidR="00F4624F" w:rsidRPr="0045037C" w:rsidRDefault="00F4624F" w:rsidP="00F4624F">
      <w:pPr>
        <w:pStyle w:val="ConsPlusNonformat"/>
        <w:jc w:val="both"/>
        <w:rPr>
          <w:rFonts w:ascii="Times New Roman" w:hAnsi="Times New Roman"/>
          <w:sz w:val="28"/>
          <w:szCs w:val="28"/>
        </w:rPr>
      </w:pP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предписывает:</w:t>
      </w: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 xml:space="preserve">1. Устранить выявленные нарушения обязательных требований в срок </w:t>
      </w:r>
      <w:proofErr w:type="gramStart"/>
      <w:r w:rsidRPr="0045037C">
        <w:rPr>
          <w:rFonts w:ascii="Times New Roman" w:eastAsia="Calibri" w:hAnsi="Times New Roman"/>
          <w:sz w:val="28"/>
          <w:szCs w:val="28"/>
        </w:rPr>
        <w:t>до</w:t>
      </w:r>
      <w:proofErr w:type="gramEnd"/>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«______» ______________ 20_____ г. включительно.</w:t>
      </w: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2. Уведомить _______________________________________________________________</w:t>
      </w:r>
    </w:p>
    <w:p w:rsidR="00F4624F" w:rsidRPr="0045037C" w:rsidRDefault="00F4624F" w:rsidP="00F4624F">
      <w:pPr>
        <w:pStyle w:val="ConsPlusNonformat"/>
        <w:jc w:val="both"/>
        <w:rPr>
          <w:rFonts w:ascii="Times New Roman" w:hAnsi="Times New Roman"/>
          <w:i/>
          <w:sz w:val="28"/>
          <w:szCs w:val="28"/>
        </w:rPr>
      </w:pPr>
      <w:r w:rsidRPr="0045037C">
        <w:rPr>
          <w:rFonts w:ascii="Times New Roman" w:eastAsia="Calibri" w:hAnsi="Times New Roman"/>
          <w:i/>
          <w:sz w:val="28"/>
          <w:szCs w:val="28"/>
        </w:rPr>
        <w:t>(указывается полное наименование контрольного органа)</w:t>
      </w: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lastRenderedPageBreak/>
        <w:t>до «__» _______________ 20_____ г. включительно.</w:t>
      </w:r>
    </w:p>
    <w:p w:rsidR="00F4624F" w:rsidRPr="0045037C" w:rsidRDefault="00F4624F" w:rsidP="00F4624F">
      <w:pPr>
        <w:pStyle w:val="ConsPlusNonformat"/>
        <w:jc w:val="both"/>
        <w:rPr>
          <w:rFonts w:ascii="Times New Roman" w:hAnsi="Times New Roman"/>
          <w:sz w:val="28"/>
          <w:szCs w:val="28"/>
        </w:rPr>
      </w:pPr>
    </w:p>
    <w:p w:rsidR="00F4624F" w:rsidRPr="0045037C" w:rsidRDefault="00F4624F" w:rsidP="00F4624F">
      <w:pPr>
        <w:pStyle w:val="ConsPlusNonformat"/>
        <w:jc w:val="both"/>
        <w:rPr>
          <w:rFonts w:ascii="Times New Roman" w:hAnsi="Times New Roman"/>
          <w:sz w:val="28"/>
          <w:szCs w:val="28"/>
        </w:rPr>
      </w:pPr>
      <w:r w:rsidRPr="0045037C">
        <w:rPr>
          <w:rFonts w:ascii="Times New Roman" w:eastAsia="Calibri" w:hAnsi="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4624F" w:rsidRPr="0045037C" w:rsidRDefault="00F4624F" w:rsidP="00F4624F">
      <w:pPr>
        <w:pStyle w:val="ConsPlusNormal"/>
        <w:ind w:firstLine="540"/>
        <w:jc w:val="both"/>
        <w:rPr>
          <w:rFonts w:ascii="Times New Roman" w:hAnsi="Times New Roman" w:cs="Times New Roman"/>
          <w:sz w:val="28"/>
          <w:szCs w:val="28"/>
        </w:rPr>
      </w:pPr>
    </w:p>
    <w:tbl>
      <w:tblPr>
        <w:tblW w:w="0" w:type="auto"/>
        <w:tblCellMar>
          <w:top w:w="102" w:type="dxa"/>
          <w:left w:w="62" w:type="dxa"/>
          <w:bottom w:w="102" w:type="dxa"/>
          <w:right w:w="62" w:type="dxa"/>
        </w:tblCellMar>
        <w:tblLook w:val="04A0"/>
      </w:tblPr>
      <w:tblGrid>
        <w:gridCol w:w="3010"/>
        <w:gridCol w:w="3344"/>
        <w:gridCol w:w="3011"/>
      </w:tblGrid>
      <w:tr w:rsidR="00F4624F" w:rsidRPr="0045037C" w:rsidTr="00F4624F">
        <w:tc>
          <w:tcPr>
            <w:tcW w:w="3010" w:type="dxa"/>
            <w:tcMar>
              <w:top w:w="102" w:type="dxa"/>
              <w:left w:w="62" w:type="dxa"/>
              <w:bottom w:w="102" w:type="dxa"/>
              <w:right w:w="62" w:type="dxa"/>
            </w:tcMar>
          </w:tcPr>
          <w:p w:rsidR="00F4624F" w:rsidRPr="0045037C" w:rsidRDefault="00F4624F" w:rsidP="00F4624F">
            <w:pPr>
              <w:pStyle w:val="ConsPlusNormal"/>
              <w:rPr>
                <w:rFonts w:ascii="Times New Roman" w:hAnsi="Times New Roman" w:cs="Times New Roman"/>
                <w:color w:val="000000"/>
                <w:sz w:val="28"/>
                <w:szCs w:val="28"/>
              </w:rPr>
            </w:pPr>
            <w:r w:rsidRPr="0045037C">
              <w:rPr>
                <w:rFonts w:ascii="Times New Roman" w:hAnsi="Times New Roman" w:cs="Times New Roman"/>
                <w:color w:val="000000"/>
                <w:sz w:val="28"/>
                <w:szCs w:val="28"/>
              </w:rPr>
              <w:t>__________________</w:t>
            </w:r>
          </w:p>
        </w:tc>
        <w:tc>
          <w:tcPr>
            <w:tcW w:w="3010" w:type="dxa"/>
            <w:tcMar>
              <w:top w:w="102" w:type="dxa"/>
              <w:left w:w="62" w:type="dxa"/>
              <w:bottom w:w="102" w:type="dxa"/>
              <w:right w:w="62" w:type="dxa"/>
            </w:tcMar>
          </w:tcPr>
          <w:p w:rsidR="00F4624F" w:rsidRPr="0045037C" w:rsidRDefault="00F4624F" w:rsidP="00F4624F">
            <w:pPr>
              <w:pStyle w:val="ConsPlusNormal"/>
              <w:rPr>
                <w:rFonts w:ascii="Times New Roman" w:hAnsi="Times New Roman" w:cs="Times New Roman"/>
                <w:color w:val="000000"/>
                <w:sz w:val="28"/>
                <w:szCs w:val="28"/>
              </w:rPr>
            </w:pPr>
            <w:r w:rsidRPr="0045037C">
              <w:rPr>
                <w:rFonts w:ascii="Times New Roman" w:hAnsi="Times New Roman" w:cs="Times New Roman"/>
                <w:color w:val="000000"/>
                <w:sz w:val="28"/>
                <w:szCs w:val="28"/>
              </w:rPr>
              <w:t>_______________________</w:t>
            </w:r>
          </w:p>
        </w:tc>
        <w:tc>
          <w:tcPr>
            <w:tcW w:w="3011" w:type="dxa"/>
            <w:tcMar>
              <w:top w:w="102" w:type="dxa"/>
              <w:left w:w="62" w:type="dxa"/>
              <w:bottom w:w="102" w:type="dxa"/>
              <w:right w:w="62" w:type="dxa"/>
            </w:tcMar>
          </w:tcPr>
          <w:p w:rsidR="00F4624F" w:rsidRPr="0045037C" w:rsidRDefault="00F4624F" w:rsidP="00F4624F">
            <w:pPr>
              <w:pStyle w:val="ConsPlusNormal"/>
              <w:jc w:val="center"/>
              <w:rPr>
                <w:rFonts w:ascii="Times New Roman" w:hAnsi="Times New Roman" w:cs="Times New Roman"/>
                <w:color w:val="000000"/>
                <w:sz w:val="28"/>
                <w:szCs w:val="28"/>
              </w:rPr>
            </w:pPr>
            <w:r w:rsidRPr="0045037C">
              <w:rPr>
                <w:rFonts w:ascii="Times New Roman" w:hAnsi="Times New Roman" w:cs="Times New Roman"/>
                <w:color w:val="000000"/>
                <w:sz w:val="28"/>
                <w:szCs w:val="28"/>
              </w:rPr>
              <w:t>__________________</w:t>
            </w:r>
          </w:p>
        </w:tc>
      </w:tr>
      <w:tr w:rsidR="00F4624F" w:rsidRPr="0045037C" w:rsidTr="00F4624F">
        <w:tc>
          <w:tcPr>
            <w:tcW w:w="3010" w:type="dxa"/>
            <w:tcMar>
              <w:top w:w="102" w:type="dxa"/>
              <w:left w:w="62" w:type="dxa"/>
              <w:bottom w:w="102" w:type="dxa"/>
              <w:right w:w="62" w:type="dxa"/>
            </w:tcMar>
          </w:tcPr>
          <w:p w:rsidR="00F4624F" w:rsidRPr="0045037C" w:rsidRDefault="00F4624F" w:rsidP="00F4624F">
            <w:pPr>
              <w:pStyle w:val="ConsPlusNormal"/>
              <w:rPr>
                <w:rFonts w:ascii="Times New Roman" w:hAnsi="Times New Roman" w:cs="Times New Roman"/>
                <w:color w:val="000000"/>
                <w:sz w:val="28"/>
                <w:szCs w:val="28"/>
                <w:vertAlign w:val="superscript"/>
              </w:rPr>
            </w:pPr>
            <w:r w:rsidRPr="0045037C">
              <w:rPr>
                <w:rFonts w:ascii="Times New Roman" w:hAnsi="Times New Roman" w:cs="Times New Roman"/>
                <w:color w:val="000000"/>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F4624F" w:rsidRPr="0045037C" w:rsidRDefault="00F4624F" w:rsidP="00F4624F">
            <w:pPr>
              <w:pStyle w:val="ConsPlusNormal"/>
              <w:jc w:val="center"/>
              <w:rPr>
                <w:rFonts w:ascii="Times New Roman" w:hAnsi="Times New Roman" w:cs="Times New Roman"/>
                <w:color w:val="000000"/>
                <w:sz w:val="28"/>
                <w:szCs w:val="28"/>
                <w:vertAlign w:val="superscript"/>
              </w:rPr>
            </w:pPr>
            <w:r w:rsidRPr="0045037C">
              <w:rPr>
                <w:rFonts w:ascii="Times New Roman" w:hAnsi="Times New Roman" w:cs="Times New Roman"/>
                <w:color w:val="000000"/>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F4624F" w:rsidRPr="0045037C" w:rsidRDefault="00F4624F" w:rsidP="00F4624F">
            <w:pPr>
              <w:pStyle w:val="ConsPlusNormal"/>
              <w:jc w:val="center"/>
              <w:rPr>
                <w:rFonts w:ascii="Times New Roman" w:hAnsi="Times New Roman" w:cs="Times New Roman"/>
                <w:color w:val="000000"/>
                <w:sz w:val="28"/>
                <w:szCs w:val="28"/>
                <w:vertAlign w:val="superscript"/>
              </w:rPr>
            </w:pPr>
            <w:r w:rsidRPr="0045037C">
              <w:rPr>
                <w:rFonts w:ascii="Times New Roman" w:hAnsi="Times New Roman" w:cs="Times New Roman"/>
                <w:color w:val="000000"/>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F4624F" w:rsidRDefault="00F4624F" w:rsidP="00F4624F">
      <w:pPr>
        <w:pStyle w:val="ConsPlusNormal"/>
        <w:outlineLvl w:val="1"/>
        <w:rPr>
          <w:rFonts w:ascii="Times New Roman" w:hAnsi="Times New Roman" w:cs="Times New Roman"/>
          <w:color w:val="000000"/>
          <w:sz w:val="28"/>
          <w:szCs w:val="28"/>
        </w:rPr>
      </w:pPr>
    </w:p>
    <w:p w:rsidR="008C5FEB" w:rsidRDefault="008C5FEB" w:rsidP="00F4624F">
      <w:pPr>
        <w:pStyle w:val="ConsPlusNormal"/>
        <w:outlineLvl w:val="1"/>
        <w:rPr>
          <w:rFonts w:ascii="Times New Roman" w:hAnsi="Times New Roman" w:cs="Times New Roman"/>
          <w:color w:val="000000"/>
          <w:sz w:val="28"/>
          <w:szCs w:val="28"/>
        </w:rPr>
      </w:pPr>
    </w:p>
    <w:p w:rsidR="008C5FEB" w:rsidRDefault="008C5FEB" w:rsidP="00F4624F">
      <w:pPr>
        <w:pStyle w:val="ConsPlusNormal"/>
        <w:outlineLvl w:val="1"/>
        <w:rPr>
          <w:rFonts w:ascii="Times New Roman" w:hAnsi="Times New Roman" w:cs="Times New Roman"/>
          <w:color w:val="000000"/>
          <w:sz w:val="28"/>
          <w:szCs w:val="28"/>
        </w:rPr>
      </w:pPr>
    </w:p>
    <w:p w:rsidR="008C5FEB" w:rsidRDefault="008C5FEB" w:rsidP="008C5F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Брюховецкого </w:t>
      </w:r>
      <w:proofErr w:type="gramStart"/>
      <w:r>
        <w:rPr>
          <w:rFonts w:ascii="Times New Roman" w:hAnsi="Times New Roman" w:cs="Times New Roman"/>
          <w:sz w:val="28"/>
          <w:szCs w:val="28"/>
        </w:rPr>
        <w:t>сельского</w:t>
      </w:r>
      <w:proofErr w:type="gramEnd"/>
    </w:p>
    <w:p w:rsidR="008C5FEB" w:rsidRPr="0045037C" w:rsidRDefault="008C5FEB" w:rsidP="008C5FEB">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Брюховецкого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Самохин</w:t>
      </w:r>
    </w:p>
    <w:p w:rsidR="00F4624F" w:rsidRPr="0045037C" w:rsidRDefault="00F4624F" w:rsidP="00F4624F">
      <w:pPr>
        <w:ind w:firstLine="4536"/>
        <w:jc w:val="center"/>
        <w:rPr>
          <w:sz w:val="28"/>
          <w:szCs w:val="28"/>
        </w:rPr>
      </w:pPr>
      <w:r w:rsidRPr="0045037C">
        <w:rPr>
          <w:rFonts w:eastAsia="Calibri"/>
          <w:sz w:val="28"/>
          <w:szCs w:val="28"/>
        </w:rPr>
        <w:t>ПРИЛОЖЕНИЕ  5</w:t>
      </w:r>
    </w:p>
    <w:p w:rsidR="00F4624F" w:rsidRPr="0045037C" w:rsidRDefault="00F4624F" w:rsidP="00F4624F">
      <w:pPr>
        <w:ind w:firstLine="4536"/>
        <w:jc w:val="center"/>
        <w:rPr>
          <w:rFonts w:eastAsia="Calibri"/>
          <w:sz w:val="28"/>
          <w:szCs w:val="28"/>
        </w:rPr>
      </w:pPr>
      <w:r w:rsidRPr="0045037C">
        <w:rPr>
          <w:rFonts w:eastAsia="Calibri"/>
          <w:sz w:val="28"/>
          <w:szCs w:val="28"/>
        </w:rPr>
        <w:t>к Положению о муниципальном контроле</w:t>
      </w:r>
    </w:p>
    <w:p w:rsidR="00F4624F" w:rsidRPr="0045037C" w:rsidRDefault="00F4624F" w:rsidP="00F4624F">
      <w:pPr>
        <w:ind w:firstLine="4536"/>
        <w:jc w:val="center"/>
        <w:rPr>
          <w:rFonts w:eastAsia="Calibri"/>
          <w:sz w:val="28"/>
          <w:szCs w:val="28"/>
        </w:rPr>
      </w:pPr>
      <w:r w:rsidRPr="0045037C">
        <w:rPr>
          <w:rFonts w:eastAsia="Calibri"/>
          <w:sz w:val="28"/>
          <w:szCs w:val="28"/>
        </w:rPr>
        <w:t>на автомобильном транспорте, городском</w:t>
      </w:r>
    </w:p>
    <w:p w:rsidR="00F4624F" w:rsidRPr="0045037C" w:rsidRDefault="00F4624F" w:rsidP="00F4624F">
      <w:pPr>
        <w:ind w:firstLine="4536"/>
        <w:jc w:val="center"/>
        <w:rPr>
          <w:rFonts w:eastAsia="Calibri"/>
          <w:sz w:val="28"/>
          <w:szCs w:val="28"/>
        </w:rPr>
      </w:pPr>
      <w:r w:rsidRPr="0045037C">
        <w:rPr>
          <w:rFonts w:eastAsia="Calibri"/>
          <w:sz w:val="28"/>
          <w:szCs w:val="28"/>
        </w:rPr>
        <w:t xml:space="preserve">наземном электрическом </w:t>
      </w:r>
      <w:proofErr w:type="gramStart"/>
      <w:r w:rsidRPr="0045037C">
        <w:rPr>
          <w:rFonts w:eastAsia="Calibri"/>
          <w:sz w:val="28"/>
          <w:szCs w:val="28"/>
        </w:rPr>
        <w:t>транспорте</w:t>
      </w:r>
      <w:proofErr w:type="gramEnd"/>
      <w:r w:rsidRPr="0045037C">
        <w:rPr>
          <w:rFonts w:eastAsia="Calibri"/>
          <w:sz w:val="28"/>
          <w:szCs w:val="28"/>
        </w:rPr>
        <w:t xml:space="preserve"> и</w:t>
      </w:r>
    </w:p>
    <w:p w:rsidR="00F4624F" w:rsidRPr="0045037C" w:rsidRDefault="00F4624F" w:rsidP="00F4624F">
      <w:pPr>
        <w:ind w:firstLine="4536"/>
        <w:jc w:val="center"/>
        <w:rPr>
          <w:rFonts w:eastAsia="Calibri"/>
          <w:sz w:val="28"/>
          <w:szCs w:val="28"/>
        </w:rPr>
      </w:pPr>
      <w:r w:rsidRPr="0045037C">
        <w:rPr>
          <w:rFonts w:eastAsia="Calibri"/>
          <w:sz w:val="28"/>
          <w:szCs w:val="28"/>
        </w:rPr>
        <w:t>в дорожном хозяйстве в границах</w:t>
      </w:r>
    </w:p>
    <w:p w:rsidR="00F4624F" w:rsidRPr="0045037C" w:rsidRDefault="0075071B" w:rsidP="00F4624F">
      <w:pPr>
        <w:ind w:firstLine="4536"/>
        <w:jc w:val="center"/>
        <w:rPr>
          <w:rFonts w:eastAsia="Calibri"/>
          <w:sz w:val="28"/>
          <w:szCs w:val="28"/>
        </w:rPr>
      </w:pPr>
      <w:r>
        <w:rPr>
          <w:rFonts w:eastAsia="Calibri"/>
          <w:sz w:val="28"/>
          <w:szCs w:val="28"/>
        </w:rPr>
        <w:t>Брюховецкого</w:t>
      </w:r>
      <w:r w:rsidR="00F4624F" w:rsidRPr="0045037C">
        <w:rPr>
          <w:rFonts w:eastAsia="Calibri"/>
          <w:sz w:val="28"/>
          <w:szCs w:val="28"/>
        </w:rPr>
        <w:t xml:space="preserve"> сельского поселения</w:t>
      </w:r>
    </w:p>
    <w:p w:rsidR="00F4624F" w:rsidRPr="0045037C" w:rsidRDefault="00F4624F" w:rsidP="00F4624F">
      <w:pPr>
        <w:ind w:firstLine="4536"/>
        <w:jc w:val="center"/>
        <w:rPr>
          <w:sz w:val="28"/>
          <w:szCs w:val="28"/>
          <w:vertAlign w:val="superscript"/>
        </w:rPr>
      </w:pPr>
      <w:r w:rsidRPr="0045037C">
        <w:rPr>
          <w:rFonts w:eastAsia="Calibri"/>
          <w:sz w:val="28"/>
          <w:szCs w:val="28"/>
        </w:rPr>
        <w:t>Брюховецкого района</w:t>
      </w:r>
    </w:p>
    <w:p w:rsidR="00F4624F" w:rsidRPr="0045037C" w:rsidRDefault="00F4624F" w:rsidP="00F4624F">
      <w:pPr>
        <w:pStyle w:val="ConsPlusNormal"/>
        <w:jc w:val="center"/>
        <w:rPr>
          <w:rFonts w:ascii="Times New Roman" w:hAnsi="Times New Roman" w:cs="Times New Roman"/>
          <w:color w:val="000000"/>
          <w:sz w:val="28"/>
          <w:szCs w:val="28"/>
        </w:rPr>
      </w:pPr>
    </w:p>
    <w:p w:rsidR="00F4624F" w:rsidRPr="0045037C" w:rsidRDefault="00F4624F" w:rsidP="00F4624F">
      <w:pPr>
        <w:pStyle w:val="ConsPlusNormal"/>
        <w:jc w:val="center"/>
        <w:rPr>
          <w:rFonts w:ascii="Times New Roman" w:hAnsi="Times New Roman" w:cs="Times New Roman"/>
          <w:color w:val="000000"/>
          <w:sz w:val="28"/>
          <w:szCs w:val="28"/>
        </w:rPr>
      </w:pPr>
    </w:p>
    <w:p w:rsidR="00F4624F" w:rsidRPr="0045037C" w:rsidRDefault="00F4624F" w:rsidP="00F4624F">
      <w:pPr>
        <w:pStyle w:val="ConsPlusNormal"/>
        <w:jc w:val="center"/>
        <w:rPr>
          <w:rFonts w:ascii="Times New Roman" w:hAnsi="Times New Roman" w:cs="Times New Roman"/>
          <w:b/>
          <w:sz w:val="28"/>
          <w:szCs w:val="28"/>
        </w:rPr>
      </w:pPr>
      <w:r w:rsidRPr="0045037C">
        <w:rPr>
          <w:rFonts w:ascii="Times New Roman" w:hAnsi="Times New Roman" w:cs="Times New Roman"/>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45037C">
        <w:rPr>
          <w:rFonts w:ascii="Times New Roman" w:hAnsi="Times New Roman" w:cs="Times New Roman"/>
          <w:b/>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b/>
          <w:sz w:val="28"/>
          <w:szCs w:val="28"/>
        </w:rPr>
        <w:t xml:space="preserve"> </w:t>
      </w:r>
      <w:r w:rsidRPr="0045037C">
        <w:rPr>
          <w:rFonts w:ascii="Times New Roman" w:hAnsi="Times New Roman" w:cs="Times New Roman"/>
          <w:b/>
          <w:sz w:val="28"/>
          <w:szCs w:val="28"/>
        </w:rPr>
        <w:t xml:space="preserve">в границах </w:t>
      </w:r>
      <w:r w:rsidR="0075071B">
        <w:rPr>
          <w:rFonts w:ascii="Times New Roman" w:hAnsi="Times New Roman" w:cs="Times New Roman"/>
          <w:b/>
          <w:sz w:val="28"/>
          <w:szCs w:val="28"/>
        </w:rPr>
        <w:t>Брюховецкого</w:t>
      </w:r>
      <w:r w:rsidRPr="0045037C">
        <w:rPr>
          <w:rFonts w:ascii="Times New Roman" w:hAnsi="Times New Roman" w:cs="Times New Roman"/>
          <w:b/>
          <w:sz w:val="28"/>
          <w:szCs w:val="28"/>
        </w:rPr>
        <w:t xml:space="preserve"> сельского поселения Брюховецкого района</w:t>
      </w:r>
    </w:p>
    <w:p w:rsidR="00F4624F" w:rsidRDefault="00F4624F" w:rsidP="00F4624F">
      <w:pPr>
        <w:pStyle w:val="ConsPlusNormal"/>
        <w:ind w:firstLine="540"/>
        <w:jc w:val="center"/>
        <w:rPr>
          <w:rFonts w:ascii="Times New Roman" w:hAnsi="Times New Roman" w:cs="Times New Roman"/>
          <w:color w:val="000000"/>
          <w:sz w:val="28"/>
          <w:szCs w:val="28"/>
        </w:rPr>
      </w:pPr>
    </w:p>
    <w:p w:rsidR="00F4624F" w:rsidRPr="0045037C" w:rsidRDefault="00F4624F" w:rsidP="00F4624F">
      <w:pPr>
        <w:pStyle w:val="ConsPlusNormal"/>
        <w:ind w:firstLine="540"/>
        <w:jc w:val="center"/>
        <w:rPr>
          <w:rFonts w:ascii="Times New Roman" w:hAnsi="Times New Roman" w:cs="Times New Roman"/>
          <w:color w:val="000000"/>
          <w:sz w:val="28"/>
          <w:szCs w:val="28"/>
        </w:rPr>
      </w:pPr>
    </w:p>
    <w:p w:rsidR="00F4624F" w:rsidRPr="0045037C" w:rsidRDefault="00F4624F" w:rsidP="00F4624F">
      <w:pPr>
        <w:pStyle w:val="ConsPlusNormal"/>
        <w:ind w:firstLine="540"/>
        <w:jc w:val="both"/>
        <w:rPr>
          <w:rFonts w:ascii="Times New Roman" w:hAnsi="Times New Roman" w:cs="Times New Roman"/>
          <w:color w:val="000000"/>
          <w:sz w:val="28"/>
          <w:szCs w:val="28"/>
        </w:rPr>
      </w:pPr>
      <w:r w:rsidRPr="0045037C">
        <w:rPr>
          <w:rFonts w:ascii="Times New Roman" w:hAnsi="Times New Roman" w:cs="Times New Roman"/>
          <w:color w:val="000000"/>
          <w:sz w:val="28"/>
          <w:szCs w:val="28"/>
        </w:rPr>
        <w:t>1.Ключевые показатели и их целевые значения:</w:t>
      </w:r>
    </w:p>
    <w:p w:rsidR="00F4624F" w:rsidRPr="0045037C" w:rsidRDefault="00F4624F" w:rsidP="00F4624F">
      <w:pPr>
        <w:pStyle w:val="ConsPlusNormal"/>
        <w:ind w:firstLine="540"/>
        <w:jc w:val="both"/>
        <w:rPr>
          <w:rFonts w:ascii="Times New Roman" w:hAnsi="Times New Roman" w:cs="Times New Roman"/>
          <w:color w:val="000000"/>
          <w:sz w:val="28"/>
          <w:szCs w:val="28"/>
        </w:rPr>
      </w:pPr>
      <w:r w:rsidRPr="0045037C">
        <w:rPr>
          <w:rFonts w:ascii="Times New Roman" w:hAnsi="Times New Roman" w:cs="Times New Roman"/>
          <w:color w:val="000000"/>
          <w:sz w:val="28"/>
          <w:szCs w:val="28"/>
        </w:rPr>
        <w:t>Доля устраненных нарушений из числа выявленных нарушений обязательных требований - 70%.</w:t>
      </w:r>
    </w:p>
    <w:p w:rsidR="00F4624F" w:rsidRPr="0045037C" w:rsidRDefault="00F4624F" w:rsidP="00F4624F">
      <w:pPr>
        <w:pStyle w:val="ConsPlusNormal"/>
        <w:ind w:firstLine="540"/>
        <w:jc w:val="both"/>
        <w:rPr>
          <w:rFonts w:ascii="Times New Roman" w:hAnsi="Times New Roman" w:cs="Times New Roman"/>
          <w:color w:val="000000"/>
          <w:sz w:val="28"/>
          <w:szCs w:val="28"/>
        </w:rPr>
      </w:pPr>
      <w:r w:rsidRPr="0045037C">
        <w:rPr>
          <w:rFonts w:ascii="Times New Roman" w:hAnsi="Times New Roman" w:cs="Times New Roman"/>
          <w:color w:val="000000"/>
          <w:sz w:val="28"/>
          <w:szCs w:val="28"/>
        </w:rPr>
        <w:t>Доля выполнения плана проведения плановых контрольных мероприятий на очередной календарный год - 100%.</w:t>
      </w:r>
    </w:p>
    <w:p w:rsidR="00F4624F" w:rsidRPr="0045037C" w:rsidRDefault="00F4624F" w:rsidP="00F4624F">
      <w:pPr>
        <w:pStyle w:val="ConsPlusNormal"/>
        <w:ind w:firstLine="540"/>
        <w:jc w:val="both"/>
        <w:rPr>
          <w:rFonts w:ascii="Times New Roman" w:hAnsi="Times New Roman" w:cs="Times New Roman"/>
          <w:color w:val="000000"/>
          <w:sz w:val="28"/>
          <w:szCs w:val="28"/>
        </w:rPr>
      </w:pPr>
      <w:r w:rsidRPr="0045037C">
        <w:rPr>
          <w:rFonts w:ascii="Times New Roman" w:hAnsi="Times New Roman" w:cs="Times New Roman"/>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F4624F" w:rsidRPr="0045037C" w:rsidRDefault="00F4624F" w:rsidP="00F4624F">
      <w:pPr>
        <w:pStyle w:val="ConsPlusNormal"/>
        <w:ind w:firstLine="540"/>
        <w:jc w:val="both"/>
        <w:rPr>
          <w:rFonts w:ascii="Times New Roman" w:hAnsi="Times New Roman" w:cs="Times New Roman"/>
          <w:color w:val="000000"/>
          <w:sz w:val="28"/>
          <w:szCs w:val="28"/>
        </w:rPr>
      </w:pPr>
      <w:r w:rsidRPr="0045037C">
        <w:rPr>
          <w:rFonts w:ascii="Times New Roman" w:hAnsi="Times New Roman" w:cs="Times New Roman"/>
          <w:color w:val="000000"/>
          <w:sz w:val="28"/>
          <w:szCs w:val="28"/>
        </w:rPr>
        <w:t>Доля отмененных результатов контрольных мероприятий - 0%.</w:t>
      </w:r>
    </w:p>
    <w:p w:rsidR="00F4624F" w:rsidRPr="0045037C" w:rsidRDefault="00F4624F" w:rsidP="00F4624F">
      <w:pPr>
        <w:pStyle w:val="ConsPlusNormal"/>
        <w:ind w:firstLine="540"/>
        <w:jc w:val="both"/>
        <w:rPr>
          <w:rFonts w:ascii="Times New Roman" w:hAnsi="Times New Roman" w:cs="Times New Roman"/>
          <w:color w:val="000000"/>
          <w:sz w:val="28"/>
          <w:szCs w:val="28"/>
        </w:rPr>
      </w:pPr>
      <w:r w:rsidRPr="0045037C">
        <w:rPr>
          <w:rFonts w:ascii="Times New Roman" w:hAnsi="Times New Roman" w:cs="Times New Roman"/>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F4624F" w:rsidRPr="0045037C" w:rsidRDefault="00F4624F" w:rsidP="00F4624F">
      <w:pPr>
        <w:pStyle w:val="ConsPlusNormal"/>
        <w:ind w:firstLine="540"/>
        <w:jc w:val="both"/>
        <w:rPr>
          <w:rFonts w:ascii="Times New Roman" w:hAnsi="Times New Roman" w:cs="Times New Roman"/>
          <w:color w:val="000000"/>
          <w:sz w:val="28"/>
          <w:szCs w:val="28"/>
        </w:rPr>
      </w:pPr>
      <w:r w:rsidRPr="0045037C">
        <w:rPr>
          <w:rFonts w:ascii="Times New Roman" w:hAnsi="Times New Roman" w:cs="Times New Roman"/>
          <w:color w:val="000000"/>
          <w:sz w:val="28"/>
          <w:szCs w:val="28"/>
        </w:rPr>
        <w:lastRenderedPageBreak/>
        <w:t>Доля вынесенных судебных решений о назначении административного наказания по материалам контрольного органа - 95%.</w:t>
      </w:r>
    </w:p>
    <w:p w:rsidR="00F4624F" w:rsidRPr="0045037C" w:rsidRDefault="00F4624F" w:rsidP="00F4624F">
      <w:pPr>
        <w:pStyle w:val="ConsPlusNormal"/>
        <w:ind w:firstLine="540"/>
        <w:jc w:val="both"/>
        <w:rPr>
          <w:rFonts w:ascii="Times New Roman" w:hAnsi="Times New Roman" w:cs="Times New Roman"/>
          <w:color w:val="000000"/>
          <w:sz w:val="28"/>
          <w:szCs w:val="28"/>
        </w:rPr>
      </w:pPr>
      <w:r w:rsidRPr="0045037C">
        <w:rPr>
          <w:rFonts w:ascii="Times New Roman" w:hAnsi="Times New Roman" w:cs="Times New Roman"/>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F4624F" w:rsidRPr="0045037C" w:rsidRDefault="00F4624F" w:rsidP="00F4624F">
      <w:pPr>
        <w:pStyle w:val="ConsPlusNormal"/>
        <w:ind w:firstLine="540"/>
        <w:jc w:val="both"/>
        <w:rPr>
          <w:rFonts w:ascii="Times New Roman" w:hAnsi="Times New Roman" w:cs="Times New Roman"/>
          <w:color w:val="000000"/>
          <w:sz w:val="28"/>
          <w:szCs w:val="28"/>
          <w:shd w:val="clear" w:color="auto" w:fill="F1C100"/>
        </w:rPr>
      </w:pPr>
    </w:p>
    <w:p w:rsidR="00F4624F" w:rsidRPr="0045037C" w:rsidRDefault="00F4624F" w:rsidP="00F4624F">
      <w:pPr>
        <w:ind w:firstLine="567"/>
        <w:jc w:val="both"/>
        <w:rPr>
          <w:sz w:val="28"/>
          <w:szCs w:val="28"/>
        </w:rPr>
      </w:pPr>
      <w:r w:rsidRPr="0045037C">
        <w:rPr>
          <w:rFonts w:eastAsia="Calibri"/>
          <w:sz w:val="28"/>
          <w:szCs w:val="28"/>
        </w:rPr>
        <w:t>2. Индикативные показатели:</w:t>
      </w:r>
    </w:p>
    <w:p w:rsidR="00F4624F" w:rsidRPr="0045037C" w:rsidRDefault="00F4624F" w:rsidP="00F4624F">
      <w:pPr>
        <w:pStyle w:val="ConsPlusNormal"/>
        <w:ind w:firstLine="567"/>
        <w:jc w:val="both"/>
        <w:rPr>
          <w:rFonts w:ascii="Times New Roman" w:hAnsi="Times New Roman" w:cs="Times New Roman"/>
          <w:sz w:val="28"/>
          <w:szCs w:val="28"/>
        </w:rPr>
      </w:pPr>
      <w:r w:rsidRPr="0045037C">
        <w:rPr>
          <w:rFonts w:ascii="Times New Roman" w:hAnsi="Times New Roman" w:cs="Times New Roman"/>
          <w:sz w:val="28"/>
          <w:szCs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0075071B">
        <w:rPr>
          <w:rFonts w:ascii="Times New Roman" w:hAnsi="Times New Roman" w:cs="Times New Roman"/>
          <w:sz w:val="28"/>
          <w:szCs w:val="28"/>
        </w:rPr>
        <w:t>Брюховецкого</w:t>
      </w:r>
      <w:r w:rsidRPr="0045037C">
        <w:rPr>
          <w:rFonts w:ascii="Times New Roman" w:hAnsi="Times New Roman" w:cs="Times New Roman"/>
          <w:sz w:val="28"/>
          <w:szCs w:val="28"/>
        </w:rPr>
        <w:t xml:space="preserve"> сельского поселения Брюховецкого района устанавливаются следующие индикативные показатели:</w:t>
      </w:r>
    </w:p>
    <w:p w:rsidR="00F4624F" w:rsidRPr="0045037C" w:rsidRDefault="00F4624F" w:rsidP="00F4624F">
      <w:pPr>
        <w:ind w:firstLine="567"/>
        <w:jc w:val="both"/>
        <w:rPr>
          <w:sz w:val="28"/>
          <w:szCs w:val="28"/>
        </w:rPr>
      </w:pPr>
      <w:r w:rsidRPr="0045037C">
        <w:rPr>
          <w:rFonts w:eastAsia="Calibri"/>
          <w:sz w:val="28"/>
          <w:szCs w:val="28"/>
        </w:rPr>
        <w:t>количество проведенных плановых контрольных мероприятий;</w:t>
      </w:r>
    </w:p>
    <w:p w:rsidR="00F4624F" w:rsidRPr="0045037C" w:rsidRDefault="00F4624F" w:rsidP="00F4624F">
      <w:pPr>
        <w:ind w:firstLine="567"/>
        <w:jc w:val="both"/>
        <w:rPr>
          <w:sz w:val="28"/>
          <w:szCs w:val="28"/>
        </w:rPr>
      </w:pPr>
      <w:r w:rsidRPr="0045037C">
        <w:rPr>
          <w:rFonts w:eastAsia="Calibri"/>
          <w:sz w:val="28"/>
          <w:szCs w:val="28"/>
        </w:rPr>
        <w:t>количество проведенных внеплановых контрольных мероприятий;</w:t>
      </w:r>
    </w:p>
    <w:p w:rsidR="00F4624F" w:rsidRPr="0045037C" w:rsidRDefault="00F4624F" w:rsidP="00F4624F">
      <w:pPr>
        <w:ind w:firstLine="567"/>
        <w:jc w:val="both"/>
        <w:rPr>
          <w:sz w:val="28"/>
          <w:szCs w:val="28"/>
        </w:rPr>
      </w:pPr>
      <w:r w:rsidRPr="0045037C">
        <w:rPr>
          <w:rFonts w:eastAsia="Calibri"/>
          <w:sz w:val="28"/>
          <w:szCs w:val="28"/>
        </w:rPr>
        <w:t>количество поступивших возражений в отношении акта контрольного мероприятия;</w:t>
      </w:r>
    </w:p>
    <w:p w:rsidR="00F4624F" w:rsidRPr="0045037C" w:rsidRDefault="00F4624F" w:rsidP="00F4624F">
      <w:pPr>
        <w:ind w:firstLine="567"/>
        <w:jc w:val="both"/>
        <w:rPr>
          <w:sz w:val="28"/>
          <w:szCs w:val="28"/>
        </w:rPr>
      </w:pPr>
      <w:r w:rsidRPr="0045037C">
        <w:rPr>
          <w:rFonts w:eastAsia="Calibri"/>
          <w:sz w:val="28"/>
          <w:szCs w:val="28"/>
        </w:rPr>
        <w:t>количество выданных предписаний об устранении нарушений обязательных требований;</w:t>
      </w:r>
    </w:p>
    <w:p w:rsidR="00F4624F" w:rsidRPr="0045037C" w:rsidRDefault="00F4624F" w:rsidP="00F4624F">
      <w:pPr>
        <w:ind w:firstLine="567"/>
        <w:jc w:val="both"/>
        <w:rPr>
          <w:sz w:val="28"/>
          <w:szCs w:val="28"/>
        </w:rPr>
      </w:pPr>
      <w:r w:rsidRPr="0045037C">
        <w:rPr>
          <w:rFonts w:eastAsia="Calibri"/>
          <w:sz w:val="28"/>
          <w:szCs w:val="28"/>
        </w:rPr>
        <w:t>количество устраненных нарушений обязательных требований.</w:t>
      </w:r>
    </w:p>
    <w:p w:rsidR="00F4624F" w:rsidRDefault="00F4624F" w:rsidP="00F4624F">
      <w:pPr>
        <w:rPr>
          <w:sz w:val="28"/>
          <w:szCs w:val="28"/>
        </w:rPr>
      </w:pPr>
    </w:p>
    <w:p w:rsidR="008C5FEB" w:rsidRDefault="008C5FEB" w:rsidP="00F4624F">
      <w:pPr>
        <w:rPr>
          <w:sz w:val="28"/>
          <w:szCs w:val="28"/>
        </w:rPr>
      </w:pPr>
    </w:p>
    <w:p w:rsidR="008C5FEB" w:rsidRDefault="008C5FEB" w:rsidP="00F4624F">
      <w:pPr>
        <w:rPr>
          <w:sz w:val="28"/>
          <w:szCs w:val="28"/>
        </w:rPr>
      </w:pPr>
    </w:p>
    <w:p w:rsidR="008C5FEB" w:rsidRDefault="008C5FEB" w:rsidP="008C5F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Брюховецкого </w:t>
      </w:r>
      <w:proofErr w:type="gramStart"/>
      <w:r>
        <w:rPr>
          <w:rFonts w:ascii="Times New Roman" w:hAnsi="Times New Roman" w:cs="Times New Roman"/>
          <w:sz w:val="28"/>
          <w:szCs w:val="28"/>
        </w:rPr>
        <w:t>сельского</w:t>
      </w:r>
      <w:proofErr w:type="gramEnd"/>
    </w:p>
    <w:p w:rsidR="008C5FEB" w:rsidRPr="0045037C" w:rsidRDefault="008C5FEB" w:rsidP="008C5FEB">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Брюховецкого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Самохин</w:t>
      </w:r>
    </w:p>
    <w:p w:rsidR="008C5FEB" w:rsidRPr="0045037C" w:rsidRDefault="008C5FEB" w:rsidP="00F4624F">
      <w:pPr>
        <w:rPr>
          <w:sz w:val="28"/>
          <w:szCs w:val="28"/>
        </w:rPr>
      </w:pPr>
    </w:p>
    <w:p w:rsidR="008F0E77" w:rsidRPr="008F0E77" w:rsidRDefault="008F0E77" w:rsidP="00F4624F">
      <w:pPr>
        <w:pStyle w:val="ac"/>
        <w:ind w:left="0" w:right="165" w:firstLine="709"/>
      </w:pPr>
    </w:p>
    <w:sectPr w:rsidR="008F0E77" w:rsidRPr="008F0E77" w:rsidSect="00F9759A">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AF6" w:rsidRDefault="00AF4AF6" w:rsidP="00C70394">
      <w:r>
        <w:separator/>
      </w:r>
    </w:p>
  </w:endnote>
  <w:endnote w:type="continuationSeparator" w:id="0">
    <w:p w:rsidR="00AF4AF6" w:rsidRDefault="00AF4AF6" w:rsidP="00C70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AF6" w:rsidRDefault="00AF4AF6" w:rsidP="00C70394">
      <w:r>
        <w:separator/>
      </w:r>
    </w:p>
  </w:footnote>
  <w:footnote w:type="continuationSeparator" w:id="0">
    <w:p w:rsidR="00AF4AF6" w:rsidRDefault="00AF4AF6" w:rsidP="00C70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69E"/>
    <w:multiLevelType w:val="hybridMultilevel"/>
    <w:tmpl w:val="59C8BCC2"/>
    <w:lvl w:ilvl="0" w:tplc="03FEA016">
      <w:start w:val="1"/>
      <w:numFmt w:val="decimal"/>
      <w:lvlText w:val="%1)"/>
      <w:lvlJc w:val="left"/>
      <w:pPr>
        <w:tabs>
          <w:tab w:val="num" w:pos="720"/>
        </w:tabs>
        <w:ind w:left="102" w:hanging="540"/>
      </w:pPr>
      <w:rPr>
        <w:rFonts w:ascii="Times New Roman" w:eastAsia="Times New Roman" w:hAnsi="Times New Roman" w:cs="Times New Roman"/>
        <w:b w:val="0"/>
        <w:bCs w:val="0"/>
        <w:i w:val="0"/>
        <w:iCs w:val="0"/>
        <w:sz w:val="28"/>
        <w:szCs w:val="28"/>
      </w:rPr>
    </w:lvl>
    <w:lvl w:ilvl="1" w:tplc="10CA5CA4">
      <w:start w:val="1"/>
      <w:numFmt w:val="bullet"/>
      <w:lvlText w:val="o"/>
      <w:lvlJc w:val="left"/>
      <w:pPr>
        <w:ind w:left="1440" w:hanging="360"/>
      </w:pPr>
      <w:rPr>
        <w:rFonts w:ascii="Courier New" w:eastAsia="Courier New" w:hAnsi="Courier New" w:cs="Courier New" w:hint="default"/>
      </w:rPr>
    </w:lvl>
    <w:lvl w:ilvl="2" w:tplc="90E64C4C">
      <w:start w:val="1"/>
      <w:numFmt w:val="bullet"/>
      <w:lvlText w:val="§"/>
      <w:lvlJc w:val="left"/>
      <w:pPr>
        <w:ind w:left="2160" w:hanging="360"/>
      </w:pPr>
      <w:rPr>
        <w:rFonts w:ascii="Wingdings" w:eastAsia="Wingdings" w:hAnsi="Wingdings" w:cs="Wingdings" w:hint="default"/>
      </w:rPr>
    </w:lvl>
    <w:lvl w:ilvl="3" w:tplc="5BE0F40A">
      <w:start w:val="1"/>
      <w:numFmt w:val="bullet"/>
      <w:lvlText w:val="·"/>
      <w:lvlJc w:val="left"/>
      <w:pPr>
        <w:ind w:left="2880" w:hanging="360"/>
      </w:pPr>
      <w:rPr>
        <w:rFonts w:ascii="Symbol" w:eastAsia="Symbol" w:hAnsi="Symbol" w:cs="Symbol" w:hint="default"/>
      </w:rPr>
    </w:lvl>
    <w:lvl w:ilvl="4" w:tplc="D36089A2">
      <w:start w:val="1"/>
      <w:numFmt w:val="bullet"/>
      <w:lvlText w:val="o"/>
      <w:lvlJc w:val="left"/>
      <w:pPr>
        <w:ind w:left="3600" w:hanging="360"/>
      </w:pPr>
      <w:rPr>
        <w:rFonts w:ascii="Courier New" w:eastAsia="Courier New" w:hAnsi="Courier New" w:cs="Courier New" w:hint="default"/>
      </w:rPr>
    </w:lvl>
    <w:lvl w:ilvl="5" w:tplc="9518410A">
      <w:start w:val="1"/>
      <w:numFmt w:val="bullet"/>
      <w:lvlText w:val="§"/>
      <w:lvlJc w:val="left"/>
      <w:pPr>
        <w:ind w:left="4320" w:hanging="360"/>
      </w:pPr>
      <w:rPr>
        <w:rFonts w:ascii="Wingdings" w:eastAsia="Wingdings" w:hAnsi="Wingdings" w:cs="Wingdings" w:hint="default"/>
      </w:rPr>
    </w:lvl>
    <w:lvl w:ilvl="6" w:tplc="6F0237FC">
      <w:start w:val="1"/>
      <w:numFmt w:val="bullet"/>
      <w:lvlText w:val="·"/>
      <w:lvlJc w:val="left"/>
      <w:pPr>
        <w:ind w:left="5040" w:hanging="360"/>
      </w:pPr>
      <w:rPr>
        <w:rFonts w:ascii="Symbol" w:eastAsia="Symbol" w:hAnsi="Symbol" w:cs="Symbol" w:hint="default"/>
      </w:rPr>
    </w:lvl>
    <w:lvl w:ilvl="7" w:tplc="138A18EE">
      <w:start w:val="1"/>
      <w:numFmt w:val="bullet"/>
      <w:lvlText w:val="o"/>
      <w:lvlJc w:val="left"/>
      <w:pPr>
        <w:ind w:left="5760" w:hanging="360"/>
      </w:pPr>
      <w:rPr>
        <w:rFonts w:ascii="Courier New" w:eastAsia="Courier New" w:hAnsi="Courier New" w:cs="Courier New" w:hint="default"/>
      </w:rPr>
    </w:lvl>
    <w:lvl w:ilvl="8" w:tplc="B798CFE0">
      <w:start w:val="1"/>
      <w:numFmt w:val="bullet"/>
      <w:lvlText w:val="§"/>
      <w:lvlJc w:val="left"/>
      <w:pPr>
        <w:ind w:left="6480" w:hanging="360"/>
      </w:pPr>
      <w:rPr>
        <w:rFonts w:ascii="Wingdings" w:eastAsia="Wingdings" w:hAnsi="Wingdings" w:cs="Wingdings" w:hint="default"/>
      </w:rPr>
    </w:lvl>
  </w:abstractNum>
  <w:abstractNum w:abstractNumId="1">
    <w:nsid w:val="0A5B0760"/>
    <w:multiLevelType w:val="hybridMultilevel"/>
    <w:tmpl w:val="3C2E0030"/>
    <w:lvl w:ilvl="0" w:tplc="6F2AFD48">
      <w:start w:val="1"/>
      <w:numFmt w:val="none"/>
      <w:suff w:val="nothing"/>
      <w:lvlText w:val=""/>
      <w:lvlJc w:val="left"/>
      <w:pPr>
        <w:ind w:left="0" w:firstLine="0"/>
      </w:pPr>
    </w:lvl>
    <w:lvl w:ilvl="1" w:tplc="526C4EF0">
      <w:start w:val="1"/>
      <w:numFmt w:val="none"/>
      <w:suff w:val="nothing"/>
      <w:lvlText w:val=""/>
      <w:lvlJc w:val="left"/>
      <w:pPr>
        <w:ind w:left="0" w:firstLine="0"/>
      </w:pPr>
    </w:lvl>
    <w:lvl w:ilvl="2" w:tplc="ABE4BD2C">
      <w:start w:val="1"/>
      <w:numFmt w:val="none"/>
      <w:suff w:val="nothing"/>
      <w:lvlText w:val=""/>
      <w:lvlJc w:val="left"/>
      <w:pPr>
        <w:ind w:left="0" w:firstLine="0"/>
      </w:pPr>
    </w:lvl>
    <w:lvl w:ilvl="3" w:tplc="F2C878E0">
      <w:start w:val="1"/>
      <w:numFmt w:val="none"/>
      <w:suff w:val="nothing"/>
      <w:lvlText w:val=""/>
      <w:lvlJc w:val="left"/>
      <w:pPr>
        <w:ind w:left="0" w:firstLine="0"/>
      </w:pPr>
    </w:lvl>
    <w:lvl w:ilvl="4" w:tplc="A3E2B6E6">
      <w:start w:val="1"/>
      <w:numFmt w:val="none"/>
      <w:suff w:val="nothing"/>
      <w:lvlText w:val=""/>
      <w:lvlJc w:val="left"/>
      <w:pPr>
        <w:ind w:left="0" w:firstLine="0"/>
      </w:pPr>
    </w:lvl>
    <w:lvl w:ilvl="5" w:tplc="21FAB94E">
      <w:start w:val="1"/>
      <w:numFmt w:val="none"/>
      <w:suff w:val="nothing"/>
      <w:lvlText w:val=""/>
      <w:lvlJc w:val="left"/>
      <w:pPr>
        <w:ind w:left="0" w:firstLine="0"/>
      </w:pPr>
    </w:lvl>
    <w:lvl w:ilvl="6" w:tplc="7AE8A12E">
      <w:start w:val="1"/>
      <w:numFmt w:val="none"/>
      <w:suff w:val="nothing"/>
      <w:lvlText w:val=""/>
      <w:lvlJc w:val="left"/>
      <w:pPr>
        <w:ind w:left="0" w:firstLine="0"/>
      </w:pPr>
    </w:lvl>
    <w:lvl w:ilvl="7" w:tplc="FAF64986">
      <w:start w:val="1"/>
      <w:numFmt w:val="none"/>
      <w:suff w:val="nothing"/>
      <w:lvlText w:val=""/>
      <w:lvlJc w:val="left"/>
      <w:pPr>
        <w:ind w:left="0" w:firstLine="0"/>
      </w:pPr>
    </w:lvl>
    <w:lvl w:ilvl="8" w:tplc="09BEFCC0">
      <w:start w:val="1"/>
      <w:numFmt w:val="none"/>
      <w:suff w:val="nothing"/>
      <w:lvlText w:val=""/>
      <w:lvlJc w:val="left"/>
      <w:pPr>
        <w:ind w:left="0" w:firstLine="0"/>
      </w:pPr>
    </w:lvl>
  </w:abstractNum>
  <w:abstractNum w:abstractNumId="2">
    <w:nsid w:val="1E695F5D"/>
    <w:multiLevelType w:val="hybridMultilevel"/>
    <w:tmpl w:val="9272C1AC"/>
    <w:lvl w:ilvl="0" w:tplc="7952D716">
      <w:start w:val="1"/>
      <w:numFmt w:val="decimal"/>
      <w:lvlText w:val="%1)"/>
      <w:lvlJc w:val="left"/>
      <w:pPr>
        <w:tabs>
          <w:tab w:val="num" w:pos="720"/>
        </w:tabs>
        <w:ind w:left="102" w:hanging="518"/>
      </w:pPr>
      <w:rPr>
        <w:rFonts w:ascii="Times New Roman" w:eastAsia="Times New Roman" w:hAnsi="Times New Roman" w:cs="Times New Roman"/>
        <w:b w:val="0"/>
        <w:bCs w:val="0"/>
        <w:i w:val="0"/>
        <w:iCs w:val="0"/>
        <w:spacing w:val="-67"/>
        <w:sz w:val="28"/>
        <w:szCs w:val="28"/>
      </w:rPr>
    </w:lvl>
    <w:lvl w:ilvl="1" w:tplc="F7C872E4">
      <w:start w:val="1"/>
      <w:numFmt w:val="bullet"/>
      <w:lvlText w:val="o"/>
      <w:lvlJc w:val="left"/>
      <w:pPr>
        <w:ind w:left="1440" w:hanging="360"/>
      </w:pPr>
      <w:rPr>
        <w:rFonts w:ascii="Courier New" w:eastAsia="Courier New" w:hAnsi="Courier New" w:cs="Courier New" w:hint="default"/>
      </w:rPr>
    </w:lvl>
    <w:lvl w:ilvl="2" w:tplc="1B6EA03E">
      <w:start w:val="1"/>
      <w:numFmt w:val="bullet"/>
      <w:lvlText w:val="§"/>
      <w:lvlJc w:val="left"/>
      <w:pPr>
        <w:ind w:left="2160" w:hanging="360"/>
      </w:pPr>
      <w:rPr>
        <w:rFonts w:ascii="Wingdings" w:eastAsia="Wingdings" w:hAnsi="Wingdings" w:cs="Wingdings" w:hint="default"/>
      </w:rPr>
    </w:lvl>
    <w:lvl w:ilvl="3" w:tplc="DA987AFE">
      <w:start w:val="1"/>
      <w:numFmt w:val="bullet"/>
      <w:lvlText w:val="·"/>
      <w:lvlJc w:val="left"/>
      <w:pPr>
        <w:ind w:left="2880" w:hanging="360"/>
      </w:pPr>
      <w:rPr>
        <w:rFonts w:ascii="Symbol" w:eastAsia="Symbol" w:hAnsi="Symbol" w:cs="Symbol" w:hint="default"/>
      </w:rPr>
    </w:lvl>
    <w:lvl w:ilvl="4" w:tplc="FA343674">
      <w:start w:val="1"/>
      <w:numFmt w:val="bullet"/>
      <w:lvlText w:val="o"/>
      <w:lvlJc w:val="left"/>
      <w:pPr>
        <w:ind w:left="3600" w:hanging="360"/>
      </w:pPr>
      <w:rPr>
        <w:rFonts w:ascii="Courier New" w:eastAsia="Courier New" w:hAnsi="Courier New" w:cs="Courier New" w:hint="default"/>
      </w:rPr>
    </w:lvl>
    <w:lvl w:ilvl="5" w:tplc="59B02800">
      <w:start w:val="1"/>
      <w:numFmt w:val="bullet"/>
      <w:lvlText w:val="§"/>
      <w:lvlJc w:val="left"/>
      <w:pPr>
        <w:ind w:left="4320" w:hanging="360"/>
      </w:pPr>
      <w:rPr>
        <w:rFonts w:ascii="Wingdings" w:eastAsia="Wingdings" w:hAnsi="Wingdings" w:cs="Wingdings" w:hint="default"/>
      </w:rPr>
    </w:lvl>
    <w:lvl w:ilvl="6" w:tplc="03342A8C">
      <w:start w:val="1"/>
      <w:numFmt w:val="bullet"/>
      <w:lvlText w:val="·"/>
      <w:lvlJc w:val="left"/>
      <w:pPr>
        <w:ind w:left="5040" w:hanging="360"/>
      </w:pPr>
      <w:rPr>
        <w:rFonts w:ascii="Symbol" w:eastAsia="Symbol" w:hAnsi="Symbol" w:cs="Symbol" w:hint="default"/>
      </w:rPr>
    </w:lvl>
    <w:lvl w:ilvl="7" w:tplc="C0F6461A">
      <w:start w:val="1"/>
      <w:numFmt w:val="bullet"/>
      <w:lvlText w:val="o"/>
      <w:lvlJc w:val="left"/>
      <w:pPr>
        <w:ind w:left="5760" w:hanging="360"/>
      </w:pPr>
      <w:rPr>
        <w:rFonts w:ascii="Courier New" w:eastAsia="Courier New" w:hAnsi="Courier New" w:cs="Courier New" w:hint="default"/>
      </w:rPr>
    </w:lvl>
    <w:lvl w:ilvl="8" w:tplc="C2724B12">
      <w:start w:val="1"/>
      <w:numFmt w:val="bullet"/>
      <w:lvlText w:val="§"/>
      <w:lvlJc w:val="left"/>
      <w:pPr>
        <w:ind w:left="6480" w:hanging="360"/>
      </w:pPr>
      <w:rPr>
        <w:rFonts w:ascii="Wingdings" w:eastAsia="Wingdings" w:hAnsi="Wingdings" w:cs="Wingdings" w:hint="default"/>
      </w:rPr>
    </w:lvl>
  </w:abstractNum>
  <w:abstractNum w:abstractNumId="3">
    <w:nsid w:val="1EDB7E94"/>
    <w:multiLevelType w:val="multilevel"/>
    <w:tmpl w:val="9BAEE308"/>
    <w:lvl w:ilvl="0">
      <w:start w:val="1"/>
      <w:numFmt w:val="decimal"/>
      <w:lvlText w:val="%1."/>
      <w:lvlJc w:val="left"/>
      <w:pPr>
        <w:ind w:left="450" w:hanging="450"/>
      </w:pPr>
      <w:rPr>
        <w:rFonts w:hint="default"/>
      </w:rPr>
    </w:lvl>
    <w:lvl w:ilvl="1">
      <w:start w:val="1"/>
      <w:numFmt w:val="decimal"/>
      <w:lvlText w:val="%1.%2."/>
      <w:lvlJc w:val="left"/>
      <w:pPr>
        <w:ind w:left="733" w:hanging="72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4">
    <w:nsid w:val="28BB38D1"/>
    <w:multiLevelType w:val="hybridMultilevel"/>
    <w:tmpl w:val="C652B486"/>
    <w:lvl w:ilvl="0" w:tplc="227AE4D0">
      <w:start w:val="1"/>
      <w:numFmt w:val="decimal"/>
      <w:lvlText w:val="%1)"/>
      <w:lvlJc w:val="left"/>
      <w:pPr>
        <w:ind w:left="1170" w:hanging="360"/>
      </w:pPr>
      <w:rPr>
        <w:rFonts w:ascii="Times New Roman" w:eastAsia="Times New Roman" w:hAnsi="Times New Roman" w:cs="Times New Roman"/>
        <w:b w:val="0"/>
        <w:bCs w:val="0"/>
        <w:i w:val="0"/>
        <w:iCs w:val="0"/>
        <w:spacing w:val="0"/>
        <w:sz w:val="28"/>
        <w:szCs w:val="28"/>
      </w:rPr>
    </w:lvl>
    <w:lvl w:ilvl="1" w:tplc="87B4846C">
      <w:start w:val="1"/>
      <w:numFmt w:val="bullet"/>
      <w:lvlText w:val="o"/>
      <w:lvlJc w:val="left"/>
      <w:pPr>
        <w:ind w:left="1440" w:hanging="360"/>
      </w:pPr>
      <w:rPr>
        <w:rFonts w:ascii="Courier New" w:eastAsia="Courier New" w:hAnsi="Courier New" w:cs="Courier New" w:hint="default"/>
      </w:rPr>
    </w:lvl>
    <w:lvl w:ilvl="2" w:tplc="A7D4F316">
      <w:start w:val="1"/>
      <w:numFmt w:val="bullet"/>
      <w:lvlText w:val="§"/>
      <w:lvlJc w:val="left"/>
      <w:pPr>
        <w:ind w:left="2160" w:hanging="360"/>
      </w:pPr>
      <w:rPr>
        <w:rFonts w:ascii="Wingdings" w:eastAsia="Wingdings" w:hAnsi="Wingdings" w:cs="Wingdings" w:hint="default"/>
      </w:rPr>
    </w:lvl>
    <w:lvl w:ilvl="3" w:tplc="4A1473D6">
      <w:start w:val="1"/>
      <w:numFmt w:val="bullet"/>
      <w:lvlText w:val="·"/>
      <w:lvlJc w:val="left"/>
      <w:pPr>
        <w:ind w:left="2880" w:hanging="360"/>
      </w:pPr>
      <w:rPr>
        <w:rFonts w:ascii="Symbol" w:eastAsia="Symbol" w:hAnsi="Symbol" w:cs="Symbol" w:hint="default"/>
      </w:rPr>
    </w:lvl>
    <w:lvl w:ilvl="4" w:tplc="59B01520">
      <w:start w:val="1"/>
      <w:numFmt w:val="bullet"/>
      <w:lvlText w:val="o"/>
      <w:lvlJc w:val="left"/>
      <w:pPr>
        <w:ind w:left="3600" w:hanging="360"/>
      </w:pPr>
      <w:rPr>
        <w:rFonts w:ascii="Courier New" w:eastAsia="Courier New" w:hAnsi="Courier New" w:cs="Courier New" w:hint="default"/>
      </w:rPr>
    </w:lvl>
    <w:lvl w:ilvl="5" w:tplc="DCB6E49E">
      <w:start w:val="1"/>
      <w:numFmt w:val="bullet"/>
      <w:lvlText w:val="§"/>
      <w:lvlJc w:val="left"/>
      <w:pPr>
        <w:ind w:left="4320" w:hanging="360"/>
      </w:pPr>
      <w:rPr>
        <w:rFonts w:ascii="Wingdings" w:eastAsia="Wingdings" w:hAnsi="Wingdings" w:cs="Wingdings" w:hint="default"/>
      </w:rPr>
    </w:lvl>
    <w:lvl w:ilvl="6" w:tplc="1F3C8A8C">
      <w:start w:val="1"/>
      <w:numFmt w:val="bullet"/>
      <w:lvlText w:val="·"/>
      <w:lvlJc w:val="left"/>
      <w:pPr>
        <w:ind w:left="5040" w:hanging="360"/>
      </w:pPr>
      <w:rPr>
        <w:rFonts w:ascii="Symbol" w:eastAsia="Symbol" w:hAnsi="Symbol" w:cs="Symbol" w:hint="default"/>
      </w:rPr>
    </w:lvl>
    <w:lvl w:ilvl="7" w:tplc="98685DD2">
      <w:start w:val="1"/>
      <w:numFmt w:val="bullet"/>
      <w:lvlText w:val="o"/>
      <w:lvlJc w:val="left"/>
      <w:pPr>
        <w:ind w:left="5760" w:hanging="360"/>
      </w:pPr>
      <w:rPr>
        <w:rFonts w:ascii="Courier New" w:eastAsia="Courier New" w:hAnsi="Courier New" w:cs="Courier New" w:hint="default"/>
      </w:rPr>
    </w:lvl>
    <w:lvl w:ilvl="8" w:tplc="B8006E18">
      <w:start w:val="1"/>
      <w:numFmt w:val="bullet"/>
      <w:lvlText w:val="§"/>
      <w:lvlJc w:val="left"/>
      <w:pPr>
        <w:ind w:left="6480" w:hanging="360"/>
      </w:pPr>
      <w:rPr>
        <w:rFonts w:ascii="Wingdings" w:eastAsia="Wingdings" w:hAnsi="Wingdings" w:cs="Wingdings" w:hint="default"/>
      </w:rPr>
    </w:lvl>
  </w:abstractNum>
  <w:abstractNum w:abstractNumId="5">
    <w:nsid w:val="29487A6E"/>
    <w:multiLevelType w:val="hybridMultilevel"/>
    <w:tmpl w:val="679C550E"/>
    <w:lvl w:ilvl="0" w:tplc="7B8637C4">
      <w:start w:val="3"/>
      <w:numFmt w:val="decimal"/>
      <w:lvlText w:val="%1)"/>
      <w:lvlJc w:val="left"/>
      <w:pPr>
        <w:tabs>
          <w:tab w:val="num" w:pos="720"/>
        </w:tabs>
        <w:ind w:left="102" w:hanging="576"/>
      </w:pPr>
      <w:rPr>
        <w:rFonts w:ascii="Times New Roman" w:eastAsia="Times New Roman" w:hAnsi="Times New Roman" w:cs="Times New Roman"/>
        <w:b w:val="0"/>
        <w:bCs w:val="0"/>
        <w:i w:val="0"/>
        <w:iCs w:val="0"/>
        <w:sz w:val="28"/>
        <w:szCs w:val="28"/>
      </w:rPr>
    </w:lvl>
    <w:lvl w:ilvl="1" w:tplc="E26E3CB8">
      <w:numFmt w:val="bullet"/>
      <w:lvlText w:val="-"/>
      <w:lvlJc w:val="left"/>
      <w:pPr>
        <w:tabs>
          <w:tab w:val="num" w:pos="720"/>
        </w:tabs>
        <w:ind w:left="102" w:hanging="164"/>
      </w:pPr>
      <w:rPr>
        <w:rFonts w:cs="Times New Roman"/>
        <w:b w:val="0"/>
        <w:i w:val="0"/>
        <w:sz w:val="28"/>
        <w:szCs w:val="24"/>
      </w:rPr>
    </w:lvl>
    <w:lvl w:ilvl="2" w:tplc="D19CC880">
      <w:numFmt w:val="bullet"/>
      <w:lvlText w:val="•"/>
      <w:lvlJc w:val="left"/>
      <w:pPr>
        <w:ind w:left="2005" w:hanging="164"/>
      </w:pPr>
      <w:rPr>
        <w:rFonts w:ascii="Times New Roman" w:hAnsi="Times New Roman" w:cs="Times New Roman" w:hint="default"/>
      </w:rPr>
    </w:lvl>
    <w:lvl w:ilvl="3" w:tplc="9006A206">
      <w:numFmt w:val="bullet"/>
      <w:lvlText w:val="•"/>
      <w:lvlJc w:val="left"/>
      <w:pPr>
        <w:ind w:left="2957" w:hanging="164"/>
      </w:pPr>
      <w:rPr>
        <w:rFonts w:ascii="Times New Roman" w:hAnsi="Times New Roman" w:cs="Times New Roman" w:hint="default"/>
      </w:rPr>
    </w:lvl>
    <w:lvl w:ilvl="4" w:tplc="665441D6">
      <w:numFmt w:val="bullet"/>
      <w:lvlText w:val="•"/>
      <w:lvlJc w:val="left"/>
      <w:pPr>
        <w:ind w:left="3910" w:hanging="164"/>
      </w:pPr>
      <w:rPr>
        <w:rFonts w:ascii="Times New Roman" w:hAnsi="Times New Roman" w:cs="Times New Roman" w:hint="default"/>
      </w:rPr>
    </w:lvl>
    <w:lvl w:ilvl="5" w:tplc="10447CAE">
      <w:numFmt w:val="bullet"/>
      <w:lvlText w:val="•"/>
      <w:lvlJc w:val="left"/>
      <w:pPr>
        <w:ind w:left="4863" w:hanging="164"/>
      </w:pPr>
      <w:rPr>
        <w:rFonts w:ascii="Times New Roman" w:hAnsi="Times New Roman" w:cs="Times New Roman" w:hint="default"/>
      </w:rPr>
    </w:lvl>
    <w:lvl w:ilvl="6" w:tplc="B20E4D88">
      <w:numFmt w:val="bullet"/>
      <w:lvlText w:val="•"/>
      <w:lvlJc w:val="left"/>
      <w:pPr>
        <w:ind w:left="5815" w:hanging="164"/>
      </w:pPr>
      <w:rPr>
        <w:rFonts w:ascii="Times New Roman" w:hAnsi="Times New Roman" w:cs="Times New Roman" w:hint="default"/>
      </w:rPr>
    </w:lvl>
    <w:lvl w:ilvl="7" w:tplc="B11C348A">
      <w:numFmt w:val="bullet"/>
      <w:lvlText w:val="•"/>
      <w:lvlJc w:val="left"/>
      <w:pPr>
        <w:ind w:left="6768" w:hanging="164"/>
      </w:pPr>
      <w:rPr>
        <w:rFonts w:ascii="Times New Roman" w:hAnsi="Times New Roman" w:cs="Times New Roman" w:hint="default"/>
      </w:rPr>
    </w:lvl>
    <w:lvl w:ilvl="8" w:tplc="0EECF17A">
      <w:numFmt w:val="bullet"/>
      <w:lvlText w:val="•"/>
      <w:lvlJc w:val="left"/>
      <w:pPr>
        <w:ind w:left="7721" w:hanging="164"/>
      </w:pPr>
      <w:rPr>
        <w:rFonts w:ascii="Times New Roman" w:hAnsi="Times New Roman" w:cs="Times New Roman" w:hint="default"/>
      </w:rPr>
    </w:lvl>
  </w:abstractNum>
  <w:abstractNum w:abstractNumId="6">
    <w:nsid w:val="29747969"/>
    <w:multiLevelType w:val="hybridMultilevel"/>
    <w:tmpl w:val="F522AC4E"/>
    <w:lvl w:ilvl="0" w:tplc="A45AA102">
      <w:start w:val="1"/>
      <w:numFmt w:val="decimal"/>
      <w:lvlText w:val="%1)"/>
      <w:lvlJc w:val="left"/>
      <w:pPr>
        <w:ind w:left="1114" w:hanging="305"/>
      </w:pPr>
      <w:rPr>
        <w:rFonts w:ascii="Times New Roman" w:eastAsia="Times New Roman" w:hAnsi="Times New Roman" w:cs="Times New Roman"/>
        <w:b w:val="0"/>
        <w:bCs w:val="0"/>
        <w:i w:val="0"/>
        <w:iCs w:val="0"/>
        <w:sz w:val="28"/>
        <w:szCs w:val="28"/>
      </w:rPr>
    </w:lvl>
    <w:lvl w:ilvl="1" w:tplc="683C3AE6">
      <w:start w:val="1"/>
      <w:numFmt w:val="bullet"/>
      <w:lvlText w:val="o"/>
      <w:lvlJc w:val="left"/>
      <w:pPr>
        <w:ind w:left="1440" w:hanging="360"/>
      </w:pPr>
      <w:rPr>
        <w:rFonts w:ascii="Courier New" w:eastAsia="Courier New" w:hAnsi="Courier New" w:cs="Courier New" w:hint="default"/>
      </w:rPr>
    </w:lvl>
    <w:lvl w:ilvl="2" w:tplc="F8BE291E">
      <w:start w:val="1"/>
      <w:numFmt w:val="bullet"/>
      <w:lvlText w:val="§"/>
      <w:lvlJc w:val="left"/>
      <w:pPr>
        <w:ind w:left="2160" w:hanging="360"/>
      </w:pPr>
      <w:rPr>
        <w:rFonts w:ascii="Wingdings" w:eastAsia="Wingdings" w:hAnsi="Wingdings" w:cs="Wingdings" w:hint="default"/>
      </w:rPr>
    </w:lvl>
    <w:lvl w:ilvl="3" w:tplc="EB5CE4B0">
      <w:start w:val="1"/>
      <w:numFmt w:val="bullet"/>
      <w:lvlText w:val="·"/>
      <w:lvlJc w:val="left"/>
      <w:pPr>
        <w:ind w:left="2880" w:hanging="360"/>
      </w:pPr>
      <w:rPr>
        <w:rFonts w:ascii="Symbol" w:eastAsia="Symbol" w:hAnsi="Symbol" w:cs="Symbol" w:hint="default"/>
      </w:rPr>
    </w:lvl>
    <w:lvl w:ilvl="4" w:tplc="BCDA6F1C">
      <w:start w:val="1"/>
      <w:numFmt w:val="bullet"/>
      <w:lvlText w:val="o"/>
      <w:lvlJc w:val="left"/>
      <w:pPr>
        <w:ind w:left="3600" w:hanging="360"/>
      </w:pPr>
      <w:rPr>
        <w:rFonts w:ascii="Courier New" w:eastAsia="Courier New" w:hAnsi="Courier New" w:cs="Courier New" w:hint="default"/>
      </w:rPr>
    </w:lvl>
    <w:lvl w:ilvl="5" w:tplc="0E4CF966">
      <w:start w:val="1"/>
      <w:numFmt w:val="bullet"/>
      <w:lvlText w:val="§"/>
      <w:lvlJc w:val="left"/>
      <w:pPr>
        <w:ind w:left="4320" w:hanging="360"/>
      </w:pPr>
      <w:rPr>
        <w:rFonts w:ascii="Wingdings" w:eastAsia="Wingdings" w:hAnsi="Wingdings" w:cs="Wingdings" w:hint="default"/>
      </w:rPr>
    </w:lvl>
    <w:lvl w:ilvl="6" w:tplc="61B28454">
      <w:start w:val="1"/>
      <w:numFmt w:val="bullet"/>
      <w:lvlText w:val="·"/>
      <w:lvlJc w:val="left"/>
      <w:pPr>
        <w:ind w:left="5040" w:hanging="360"/>
      </w:pPr>
      <w:rPr>
        <w:rFonts w:ascii="Symbol" w:eastAsia="Symbol" w:hAnsi="Symbol" w:cs="Symbol" w:hint="default"/>
      </w:rPr>
    </w:lvl>
    <w:lvl w:ilvl="7" w:tplc="EA72A684">
      <w:start w:val="1"/>
      <w:numFmt w:val="bullet"/>
      <w:lvlText w:val="o"/>
      <w:lvlJc w:val="left"/>
      <w:pPr>
        <w:ind w:left="5760" w:hanging="360"/>
      </w:pPr>
      <w:rPr>
        <w:rFonts w:ascii="Courier New" w:eastAsia="Courier New" w:hAnsi="Courier New" w:cs="Courier New" w:hint="default"/>
      </w:rPr>
    </w:lvl>
    <w:lvl w:ilvl="8" w:tplc="861C6468">
      <w:start w:val="1"/>
      <w:numFmt w:val="bullet"/>
      <w:lvlText w:val="§"/>
      <w:lvlJc w:val="left"/>
      <w:pPr>
        <w:ind w:left="6480" w:hanging="360"/>
      </w:pPr>
      <w:rPr>
        <w:rFonts w:ascii="Wingdings" w:eastAsia="Wingdings" w:hAnsi="Wingdings" w:cs="Wingdings" w:hint="default"/>
      </w:rPr>
    </w:lvl>
  </w:abstractNum>
  <w:abstractNum w:abstractNumId="7">
    <w:nsid w:val="2C1857BD"/>
    <w:multiLevelType w:val="hybridMultilevel"/>
    <w:tmpl w:val="633A0592"/>
    <w:lvl w:ilvl="0" w:tplc="EE3E4F52">
      <w:start w:val="1"/>
      <w:numFmt w:val="decimal"/>
      <w:lvlText w:val="%1."/>
      <w:lvlJc w:val="left"/>
      <w:pPr>
        <w:ind w:left="102" w:hanging="269"/>
      </w:pPr>
      <w:rPr>
        <w:rFonts w:ascii="Times New Roman" w:eastAsia="Times New Roman" w:hAnsi="Times New Roman" w:cs="Times New Roman"/>
        <w:b w:val="0"/>
        <w:bCs w:val="0"/>
        <w:i w:val="0"/>
        <w:iCs w:val="0"/>
        <w:sz w:val="24"/>
        <w:szCs w:val="24"/>
      </w:rPr>
    </w:lvl>
    <w:lvl w:ilvl="1" w:tplc="62166BFC">
      <w:start w:val="1"/>
      <w:numFmt w:val="decimal"/>
      <w:lvlText w:val="%2."/>
      <w:lvlJc w:val="left"/>
      <w:pPr>
        <w:ind w:left="1057" w:hanging="348"/>
      </w:pPr>
      <w:rPr>
        <w:rFonts w:ascii="Times New Roman" w:eastAsia="Times New Roman" w:hAnsi="Times New Roman" w:cs="Times New Roman"/>
        <w:b w:val="0"/>
        <w:bCs w:val="0"/>
        <w:i w:val="0"/>
        <w:iCs w:val="0"/>
        <w:spacing w:val="0"/>
        <w:sz w:val="28"/>
        <w:szCs w:val="28"/>
      </w:rPr>
    </w:lvl>
    <w:lvl w:ilvl="2" w:tplc="3E84DDAA">
      <w:start w:val="1"/>
      <w:numFmt w:val="decimal"/>
      <w:lvlText w:val="%3."/>
      <w:lvlJc w:val="left"/>
      <w:pPr>
        <w:tabs>
          <w:tab w:val="num" w:pos="720"/>
        </w:tabs>
        <w:ind w:left="102" w:hanging="464"/>
      </w:pPr>
      <w:rPr>
        <w:rFonts w:ascii="Times New Roman" w:eastAsia="Times New Roman" w:hAnsi="Times New Roman" w:cs="Times New Roman"/>
        <w:b w:val="0"/>
        <w:bCs w:val="0"/>
        <w:i w:val="0"/>
        <w:iCs w:val="0"/>
        <w:spacing w:val="0"/>
        <w:sz w:val="28"/>
        <w:szCs w:val="28"/>
      </w:rPr>
    </w:lvl>
    <w:lvl w:ilvl="3" w:tplc="5FF81CE4">
      <w:numFmt w:val="bullet"/>
      <w:lvlText w:val="•"/>
      <w:lvlJc w:val="left"/>
      <w:pPr>
        <w:ind w:left="2776" w:hanging="464"/>
      </w:pPr>
      <w:rPr>
        <w:rFonts w:ascii="Times New Roman" w:hAnsi="Times New Roman" w:cs="Times New Roman" w:hint="default"/>
      </w:rPr>
    </w:lvl>
    <w:lvl w:ilvl="4" w:tplc="AA027D14">
      <w:numFmt w:val="bullet"/>
      <w:lvlText w:val="•"/>
      <w:lvlJc w:val="left"/>
      <w:pPr>
        <w:ind w:left="3755" w:hanging="464"/>
      </w:pPr>
      <w:rPr>
        <w:rFonts w:ascii="Times New Roman" w:hAnsi="Times New Roman" w:cs="Times New Roman" w:hint="default"/>
      </w:rPr>
    </w:lvl>
    <w:lvl w:ilvl="5" w:tplc="F048AB4A">
      <w:numFmt w:val="bullet"/>
      <w:lvlText w:val="•"/>
      <w:lvlJc w:val="left"/>
      <w:pPr>
        <w:ind w:left="4733" w:hanging="464"/>
      </w:pPr>
      <w:rPr>
        <w:rFonts w:ascii="Times New Roman" w:hAnsi="Times New Roman" w:cs="Times New Roman" w:hint="default"/>
      </w:rPr>
    </w:lvl>
    <w:lvl w:ilvl="6" w:tplc="D818903A">
      <w:numFmt w:val="bullet"/>
      <w:lvlText w:val="•"/>
      <w:lvlJc w:val="left"/>
      <w:pPr>
        <w:ind w:left="5712" w:hanging="464"/>
      </w:pPr>
      <w:rPr>
        <w:rFonts w:ascii="Times New Roman" w:hAnsi="Times New Roman" w:cs="Times New Roman" w:hint="default"/>
      </w:rPr>
    </w:lvl>
    <w:lvl w:ilvl="7" w:tplc="7B525576">
      <w:numFmt w:val="bullet"/>
      <w:lvlText w:val="•"/>
      <w:lvlJc w:val="left"/>
      <w:pPr>
        <w:ind w:left="6690" w:hanging="464"/>
      </w:pPr>
      <w:rPr>
        <w:rFonts w:ascii="Times New Roman" w:hAnsi="Times New Roman" w:cs="Times New Roman" w:hint="default"/>
      </w:rPr>
    </w:lvl>
    <w:lvl w:ilvl="8" w:tplc="0A18949A">
      <w:numFmt w:val="bullet"/>
      <w:lvlText w:val="•"/>
      <w:lvlJc w:val="left"/>
      <w:pPr>
        <w:ind w:left="7669" w:hanging="464"/>
      </w:pPr>
      <w:rPr>
        <w:rFonts w:ascii="Times New Roman" w:hAnsi="Times New Roman" w:cs="Times New Roman" w:hint="default"/>
      </w:rPr>
    </w:lvl>
  </w:abstractNum>
  <w:abstractNum w:abstractNumId="8">
    <w:nsid w:val="2E484E3A"/>
    <w:multiLevelType w:val="hybridMultilevel"/>
    <w:tmpl w:val="BF48B234"/>
    <w:lvl w:ilvl="0" w:tplc="F5EE4D9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5D54FE7"/>
    <w:multiLevelType w:val="hybridMultilevel"/>
    <w:tmpl w:val="EFC2AC72"/>
    <w:lvl w:ilvl="0" w:tplc="313E6AD6">
      <w:start w:val="1"/>
      <w:numFmt w:val="decimal"/>
      <w:lvlText w:val="%1)"/>
      <w:lvlJc w:val="left"/>
      <w:pPr>
        <w:ind w:left="2074" w:hanging="360"/>
      </w:pPr>
      <w:rPr>
        <w:rFonts w:hint="default"/>
      </w:rPr>
    </w:lvl>
    <w:lvl w:ilvl="1" w:tplc="04190019" w:tentative="1">
      <w:start w:val="1"/>
      <w:numFmt w:val="lowerLetter"/>
      <w:lvlText w:val="%2."/>
      <w:lvlJc w:val="left"/>
      <w:pPr>
        <w:ind w:left="2794" w:hanging="360"/>
      </w:pPr>
    </w:lvl>
    <w:lvl w:ilvl="2" w:tplc="0419001B" w:tentative="1">
      <w:start w:val="1"/>
      <w:numFmt w:val="lowerRoman"/>
      <w:lvlText w:val="%3."/>
      <w:lvlJc w:val="right"/>
      <w:pPr>
        <w:ind w:left="3514" w:hanging="180"/>
      </w:pPr>
    </w:lvl>
    <w:lvl w:ilvl="3" w:tplc="0419000F" w:tentative="1">
      <w:start w:val="1"/>
      <w:numFmt w:val="decimal"/>
      <w:lvlText w:val="%4."/>
      <w:lvlJc w:val="left"/>
      <w:pPr>
        <w:ind w:left="4234" w:hanging="360"/>
      </w:pPr>
    </w:lvl>
    <w:lvl w:ilvl="4" w:tplc="04190019" w:tentative="1">
      <w:start w:val="1"/>
      <w:numFmt w:val="lowerLetter"/>
      <w:lvlText w:val="%5."/>
      <w:lvlJc w:val="left"/>
      <w:pPr>
        <w:ind w:left="4954" w:hanging="360"/>
      </w:pPr>
    </w:lvl>
    <w:lvl w:ilvl="5" w:tplc="0419001B" w:tentative="1">
      <w:start w:val="1"/>
      <w:numFmt w:val="lowerRoman"/>
      <w:lvlText w:val="%6."/>
      <w:lvlJc w:val="right"/>
      <w:pPr>
        <w:ind w:left="5674" w:hanging="180"/>
      </w:pPr>
    </w:lvl>
    <w:lvl w:ilvl="6" w:tplc="0419000F" w:tentative="1">
      <w:start w:val="1"/>
      <w:numFmt w:val="decimal"/>
      <w:lvlText w:val="%7."/>
      <w:lvlJc w:val="left"/>
      <w:pPr>
        <w:ind w:left="6394" w:hanging="360"/>
      </w:pPr>
    </w:lvl>
    <w:lvl w:ilvl="7" w:tplc="04190019" w:tentative="1">
      <w:start w:val="1"/>
      <w:numFmt w:val="lowerLetter"/>
      <w:lvlText w:val="%8."/>
      <w:lvlJc w:val="left"/>
      <w:pPr>
        <w:ind w:left="7114" w:hanging="360"/>
      </w:pPr>
    </w:lvl>
    <w:lvl w:ilvl="8" w:tplc="0419001B" w:tentative="1">
      <w:start w:val="1"/>
      <w:numFmt w:val="lowerRoman"/>
      <w:lvlText w:val="%9."/>
      <w:lvlJc w:val="right"/>
      <w:pPr>
        <w:ind w:left="7834" w:hanging="180"/>
      </w:pPr>
    </w:lvl>
  </w:abstractNum>
  <w:abstractNum w:abstractNumId="10">
    <w:nsid w:val="46BF5F78"/>
    <w:multiLevelType w:val="hybridMultilevel"/>
    <w:tmpl w:val="9656FC0A"/>
    <w:lvl w:ilvl="0" w:tplc="B8F2A4AC">
      <w:start w:val="1"/>
      <w:numFmt w:val="decimal"/>
      <w:lvlText w:val="%1)"/>
      <w:lvlJc w:val="left"/>
      <w:pPr>
        <w:tabs>
          <w:tab w:val="num" w:pos="720"/>
        </w:tabs>
        <w:ind w:left="102" w:hanging="509"/>
      </w:pPr>
      <w:rPr>
        <w:rFonts w:ascii="Times New Roman" w:eastAsia="Times New Roman" w:hAnsi="Times New Roman" w:cs="Times New Roman"/>
        <w:b w:val="0"/>
        <w:bCs w:val="0"/>
        <w:i w:val="0"/>
        <w:iCs w:val="0"/>
        <w:sz w:val="28"/>
        <w:szCs w:val="28"/>
      </w:rPr>
    </w:lvl>
    <w:lvl w:ilvl="1" w:tplc="D6E46BB4">
      <w:start w:val="1"/>
      <w:numFmt w:val="bullet"/>
      <w:lvlText w:val="o"/>
      <w:lvlJc w:val="left"/>
      <w:pPr>
        <w:ind w:left="1440" w:hanging="360"/>
      </w:pPr>
      <w:rPr>
        <w:rFonts w:ascii="Courier New" w:eastAsia="Courier New" w:hAnsi="Courier New" w:cs="Courier New" w:hint="default"/>
      </w:rPr>
    </w:lvl>
    <w:lvl w:ilvl="2" w:tplc="709A376E">
      <w:start w:val="1"/>
      <w:numFmt w:val="bullet"/>
      <w:lvlText w:val="§"/>
      <w:lvlJc w:val="left"/>
      <w:pPr>
        <w:ind w:left="2160" w:hanging="360"/>
      </w:pPr>
      <w:rPr>
        <w:rFonts w:ascii="Wingdings" w:eastAsia="Wingdings" w:hAnsi="Wingdings" w:cs="Wingdings" w:hint="default"/>
      </w:rPr>
    </w:lvl>
    <w:lvl w:ilvl="3" w:tplc="CE426A80">
      <w:start w:val="1"/>
      <w:numFmt w:val="bullet"/>
      <w:lvlText w:val="·"/>
      <w:lvlJc w:val="left"/>
      <w:pPr>
        <w:ind w:left="2880" w:hanging="360"/>
      </w:pPr>
      <w:rPr>
        <w:rFonts w:ascii="Symbol" w:eastAsia="Symbol" w:hAnsi="Symbol" w:cs="Symbol" w:hint="default"/>
      </w:rPr>
    </w:lvl>
    <w:lvl w:ilvl="4" w:tplc="3B5A6D56">
      <w:start w:val="1"/>
      <w:numFmt w:val="bullet"/>
      <w:lvlText w:val="o"/>
      <w:lvlJc w:val="left"/>
      <w:pPr>
        <w:ind w:left="3600" w:hanging="360"/>
      </w:pPr>
      <w:rPr>
        <w:rFonts w:ascii="Courier New" w:eastAsia="Courier New" w:hAnsi="Courier New" w:cs="Courier New" w:hint="default"/>
      </w:rPr>
    </w:lvl>
    <w:lvl w:ilvl="5" w:tplc="0426822C">
      <w:start w:val="1"/>
      <w:numFmt w:val="bullet"/>
      <w:lvlText w:val="§"/>
      <w:lvlJc w:val="left"/>
      <w:pPr>
        <w:ind w:left="4320" w:hanging="360"/>
      </w:pPr>
      <w:rPr>
        <w:rFonts w:ascii="Wingdings" w:eastAsia="Wingdings" w:hAnsi="Wingdings" w:cs="Wingdings" w:hint="default"/>
      </w:rPr>
    </w:lvl>
    <w:lvl w:ilvl="6" w:tplc="700A8A1E">
      <w:start w:val="1"/>
      <w:numFmt w:val="bullet"/>
      <w:lvlText w:val="·"/>
      <w:lvlJc w:val="left"/>
      <w:pPr>
        <w:ind w:left="5040" w:hanging="360"/>
      </w:pPr>
      <w:rPr>
        <w:rFonts w:ascii="Symbol" w:eastAsia="Symbol" w:hAnsi="Symbol" w:cs="Symbol" w:hint="default"/>
      </w:rPr>
    </w:lvl>
    <w:lvl w:ilvl="7" w:tplc="26D4E47E">
      <w:start w:val="1"/>
      <w:numFmt w:val="bullet"/>
      <w:lvlText w:val="o"/>
      <w:lvlJc w:val="left"/>
      <w:pPr>
        <w:ind w:left="5760" w:hanging="360"/>
      </w:pPr>
      <w:rPr>
        <w:rFonts w:ascii="Courier New" w:eastAsia="Courier New" w:hAnsi="Courier New" w:cs="Courier New" w:hint="default"/>
      </w:rPr>
    </w:lvl>
    <w:lvl w:ilvl="8" w:tplc="3110890A">
      <w:start w:val="1"/>
      <w:numFmt w:val="bullet"/>
      <w:lvlText w:val="§"/>
      <w:lvlJc w:val="left"/>
      <w:pPr>
        <w:ind w:left="6480" w:hanging="360"/>
      </w:pPr>
      <w:rPr>
        <w:rFonts w:ascii="Wingdings" w:eastAsia="Wingdings" w:hAnsi="Wingdings" w:cs="Wingdings" w:hint="default"/>
      </w:rPr>
    </w:lvl>
  </w:abstractNum>
  <w:abstractNum w:abstractNumId="11">
    <w:nsid w:val="533266C6"/>
    <w:multiLevelType w:val="hybridMultilevel"/>
    <w:tmpl w:val="BE24EF2E"/>
    <w:lvl w:ilvl="0" w:tplc="1738FD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8DA3A27"/>
    <w:multiLevelType w:val="multilevel"/>
    <w:tmpl w:val="51FE1850"/>
    <w:lvl w:ilvl="0">
      <w:start w:val="1"/>
      <w:numFmt w:val="decimal"/>
      <w:lvlText w:val="%1"/>
      <w:lvlJc w:val="left"/>
      <w:pPr>
        <w:ind w:left="375" w:hanging="375"/>
      </w:pPr>
      <w:rPr>
        <w:rFonts w:hint="default"/>
      </w:rPr>
    </w:lvl>
    <w:lvl w:ilvl="1">
      <w:start w:val="1"/>
      <w:numFmt w:val="decimal"/>
      <w:lvlText w:val="%1.%2"/>
      <w:lvlJc w:val="left"/>
      <w:pPr>
        <w:ind w:left="13" w:hanging="375"/>
      </w:pPr>
      <w:rPr>
        <w:rFonts w:hint="default"/>
      </w:rPr>
    </w:lvl>
    <w:lvl w:ilvl="2">
      <w:start w:val="1"/>
      <w:numFmt w:val="decimal"/>
      <w:lvlText w:val="%1.%2.%3"/>
      <w:lvlJc w:val="left"/>
      <w:pPr>
        <w:ind w:left="-4" w:hanging="720"/>
      </w:pPr>
      <w:rPr>
        <w:rFonts w:hint="default"/>
      </w:rPr>
    </w:lvl>
    <w:lvl w:ilvl="3">
      <w:start w:val="1"/>
      <w:numFmt w:val="decimal"/>
      <w:lvlText w:val="%1.%2.%3.%4"/>
      <w:lvlJc w:val="left"/>
      <w:pPr>
        <w:ind w:left="-6" w:hanging="1080"/>
      </w:pPr>
      <w:rPr>
        <w:rFonts w:hint="default"/>
      </w:rPr>
    </w:lvl>
    <w:lvl w:ilvl="4">
      <w:start w:val="1"/>
      <w:numFmt w:val="decimal"/>
      <w:lvlText w:val="%1.%2.%3.%4.%5"/>
      <w:lvlJc w:val="left"/>
      <w:pPr>
        <w:ind w:left="-368" w:hanging="1080"/>
      </w:pPr>
      <w:rPr>
        <w:rFonts w:hint="default"/>
      </w:rPr>
    </w:lvl>
    <w:lvl w:ilvl="5">
      <w:start w:val="1"/>
      <w:numFmt w:val="decimal"/>
      <w:lvlText w:val="%1.%2.%3.%4.%5.%6"/>
      <w:lvlJc w:val="left"/>
      <w:pPr>
        <w:ind w:left="-370" w:hanging="1440"/>
      </w:pPr>
      <w:rPr>
        <w:rFonts w:hint="default"/>
      </w:rPr>
    </w:lvl>
    <w:lvl w:ilvl="6">
      <w:start w:val="1"/>
      <w:numFmt w:val="decimal"/>
      <w:lvlText w:val="%1.%2.%3.%4.%5.%6.%7"/>
      <w:lvlJc w:val="left"/>
      <w:pPr>
        <w:ind w:left="-732" w:hanging="1440"/>
      </w:pPr>
      <w:rPr>
        <w:rFonts w:hint="default"/>
      </w:rPr>
    </w:lvl>
    <w:lvl w:ilvl="7">
      <w:start w:val="1"/>
      <w:numFmt w:val="decimal"/>
      <w:lvlText w:val="%1.%2.%3.%4.%5.%6.%7.%8"/>
      <w:lvlJc w:val="left"/>
      <w:pPr>
        <w:ind w:left="-734" w:hanging="1800"/>
      </w:pPr>
      <w:rPr>
        <w:rFonts w:hint="default"/>
      </w:rPr>
    </w:lvl>
    <w:lvl w:ilvl="8">
      <w:start w:val="1"/>
      <w:numFmt w:val="decimal"/>
      <w:lvlText w:val="%1.%2.%3.%4.%5.%6.%7.%8.%9"/>
      <w:lvlJc w:val="left"/>
      <w:pPr>
        <w:ind w:left="-736" w:hanging="2160"/>
      </w:pPr>
      <w:rPr>
        <w:rFonts w:hint="default"/>
      </w:rPr>
    </w:lvl>
  </w:abstractNum>
  <w:abstractNum w:abstractNumId="13">
    <w:nsid w:val="712C65FB"/>
    <w:multiLevelType w:val="hybridMultilevel"/>
    <w:tmpl w:val="3C643134"/>
    <w:lvl w:ilvl="0" w:tplc="01DEDDAE">
      <w:start w:val="1"/>
      <w:numFmt w:val="decimal"/>
      <w:lvlText w:val="%1)"/>
      <w:lvlJc w:val="left"/>
      <w:pPr>
        <w:ind w:left="1114" w:hanging="305"/>
      </w:pPr>
      <w:rPr>
        <w:rFonts w:ascii="Times New Roman" w:eastAsia="Times New Roman" w:hAnsi="Times New Roman" w:cs="Times New Roman"/>
        <w:b w:val="0"/>
        <w:bCs w:val="0"/>
        <w:i w:val="0"/>
        <w:iCs w:val="0"/>
        <w:sz w:val="28"/>
        <w:szCs w:val="28"/>
      </w:rPr>
    </w:lvl>
    <w:lvl w:ilvl="1" w:tplc="D51665E8">
      <w:start w:val="1"/>
      <w:numFmt w:val="bullet"/>
      <w:lvlText w:val="o"/>
      <w:lvlJc w:val="left"/>
      <w:pPr>
        <w:ind w:left="1440" w:hanging="360"/>
      </w:pPr>
      <w:rPr>
        <w:rFonts w:ascii="Courier New" w:eastAsia="Courier New" w:hAnsi="Courier New" w:cs="Courier New" w:hint="default"/>
      </w:rPr>
    </w:lvl>
    <w:lvl w:ilvl="2" w:tplc="1586F804">
      <w:start w:val="1"/>
      <w:numFmt w:val="bullet"/>
      <w:lvlText w:val="§"/>
      <w:lvlJc w:val="left"/>
      <w:pPr>
        <w:ind w:left="2160" w:hanging="360"/>
      </w:pPr>
      <w:rPr>
        <w:rFonts w:ascii="Wingdings" w:eastAsia="Wingdings" w:hAnsi="Wingdings" w:cs="Wingdings" w:hint="default"/>
      </w:rPr>
    </w:lvl>
    <w:lvl w:ilvl="3" w:tplc="618CA46A">
      <w:start w:val="1"/>
      <w:numFmt w:val="bullet"/>
      <w:lvlText w:val="·"/>
      <w:lvlJc w:val="left"/>
      <w:pPr>
        <w:ind w:left="2880" w:hanging="360"/>
      </w:pPr>
      <w:rPr>
        <w:rFonts w:ascii="Symbol" w:eastAsia="Symbol" w:hAnsi="Symbol" w:cs="Symbol" w:hint="default"/>
      </w:rPr>
    </w:lvl>
    <w:lvl w:ilvl="4" w:tplc="13DE8FFA">
      <w:start w:val="1"/>
      <w:numFmt w:val="bullet"/>
      <w:lvlText w:val="o"/>
      <w:lvlJc w:val="left"/>
      <w:pPr>
        <w:ind w:left="3600" w:hanging="360"/>
      </w:pPr>
      <w:rPr>
        <w:rFonts w:ascii="Courier New" w:eastAsia="Courier New" w:hAnsi="Courier New" w:cs="Courier New" w:hint="default"/>
      </w:rPr>
    </w:lvl>
    <w:lvl w:ilvl="5" w:tplc="FD589F62">
      <w:start w:val="1"/>
      <w:numFmt w:val="bullet"/>
      <w:lvlText w:val="§"/>
      <w:lvlJc w:val="left"/>
      <w:pPr>
        <w:ind w:left="4320" w:hanging="360"/>
      </w:pPr>
      <w:rPr>
        <w:rFonts w:ascii="Wingdings" w:eastAsia="Wingdings" w:hAnsi="Wingdings" w:cs="Wingdings" w:hint="default"/>
      </w:rPr>
    </w:lvl>
    <w:lvl w:ilvl="6" w:tplc="0700D50C">
      <w:start w:val="1"/>
      <w:numFmt w:val="bullet"/>
      <w:lvlText w:val="·"/>
      <w:lvlJc w:val="left"/>
      <w:pPr>
        <w:ind w:left="5040" w:hanging="360"/>
      </w:pPr>
      <w:rPr>
        <w:rFonts w:ascii="Symbol" w:eastAsia="Symbol" w:hAnsi="Symbol" w:cs="Symbol" w:hint="default"/>
      </w:rPr>
    </w:lvl>
    <w:lvl w:ilvl="7" w:tplc="A88EBCBA">
      <w:start w:val="1"/>
      <w:numFmt w:val="bullet"/>
      <w:lvlText w:val="o"/>
      <w:lvlJc w:val="left"/>
      <w:pPr>
        <w:ind w:left="5760" w:hanging="360"/>
      </w:pPr>
      <w:rPr>
        <w:rFonts w:ascii="Courier New" w:eastAsia="Courier New" w:hAnsi="Courier New" w:cs="Courier New" w:hint="default"/>
      </w:rPr>
    </w:lvl>
    <w:lvl w:ilvl="8" w:tplc="A8683484">
      <w:start w:val="1"/>
      <w:numFmt w:val="bullet"/>
      <w:lvlText w:val="§"/>
      <w:lvlJc w:val="left"/>
      <w:pPr>
        <w:ind w:left="6480" w:hanging="360"/>
      </w:pPr>
      <w:rPr>
        <w:rFonts w:ascii="Wingdings" w:eastAsia="Wingdings" w:hAnsi="Wingdings" w:cs="Wingdings" w:hint="default"/>
      </w:rPr>
    </w:lvl>
  </w:abstractNum>
  <w:abstractNum w:abstractNumId="14">
    <w:nsid w:val="74AA7AE1"/>
    <w:multiLevelType w:val="hybridMultilevel"/>
    <w:tmpl w:val="81901450"/>
    <w:lvl w:ilvl="0" w:tplc="94A647CA">
      <w:start w:val="1"/>
      <w:numFmt w:val="decimal"/>
      <w:lvlText w:val="%1)"/>
      <w:lvlJc w:val="left"/>
      <w:pPr>
        <w:tabs>
          <w:tab w:val="num" w:pos="720"/>
        </w:tabs>
        <w:ind w:left="102" w:hanging="353"/>
      </w:pPr>
      <w:rPr>
        <w:rFonts w:ascii="Times New Roman" w:eastAsia="Times New Roman" w:hAnsi="Times New Roman" w:cs="Times New Roman"/>
        <w:b w:val="0"/>
        <w:bCs w:val="0"/>
        <w:i w:val="0"/>
        <w:iCs w:val="0"/>
        <w:sz w:val="28"/>
        <w:szCs w:val="28"/>
      </w:rPr>
    </w:lvl>
    <w:lvl w:ilvl="1" w:tplc="6C86D152">
      <w:start w:val="1"/>
      <w:numFmt w:val="bullet"/>
      <w:lvlText w:val="o"/>
      <w:lvlJc w:val="left"/>
      <w:pPr>
        <w:ind w:left="1440" w:hanging="360"/>
      </w:pPr>
      <w:rPr>
        <w:rFonts w:ascii="Courier New" w:eastAsia="Courier New" w:hAnsi="Courier New" w:cs="Courier New" w:hint="default"/>
      </w:rPr>
    </w:lvl>
    <w:lvl w:ilvl="2" w:tplc="BE929DF2">
      <w:start w:val="1"/>
      <w:numFmt w:val="bullet"/>
      <w:lvlText w:val="§"/>
      <w:lvlJc w:val="left"/>
      <w:pPr>
        <w:ind w:left="2160" w:hanging="360"/>
      </w:pPr>
      <w:rPr>
        <w:rFonts w:ascii="Wingdings" w:eastAsia="Wingdings" w:hAnsi="Wingdings" w:cs="Wingdings" w:hint="default"/>
      </w:rPr>
    </w:lvl>
    <w:lvl w:ilvl="3" w:tplc="DDDCE6FA">
      <w:start w:val="1"/>
      <w:numFmt w:val="bullet"/>
      <w:lvlText w:val="·"/>
      <w:lvlJc w:val="left"/>
      <w:pPr>
        <w:ind w:left="2880" w:hanging="360"/>
      </w:pPr>
      <w:rPr>
        <w:rFonts w:ascii="Symbol" w:eastAsia="Symbol" w:hAnsi="Symbol" w:cs="Symbol" w:hint="default"/>
      </w:rPr>
    </w:lvl>
    <w:lvl w:ilvl="4" w:tplc="BEEE46EA">
      <w:start w:val="1"/>
      <w:numFmt w:val="bullet"/>
      <w:lvlText w:val="o"/>
      <w:lvlJc w:val="left"/>
      <w:pPr>
        <w:ind w:left="3600" w:hanging="360"/>
      </w:pPr>
      <w:rPr>
        <w:rFonts w:ascii="Courier New" w:eastAsia="Courier New" w:hAnsi="Courier New" w:cs="Courier New" w:hint="default"/>
      </w:rPr>
    </w:lvl>
    <w:lvl w:ilvl="5" w:tplc="CC5679A0">
      <w:start w:val="1"/>
      <w:numFmt w:val="bullet"/>
      <w:lvlText w:val="§"/>
      <w:lvlJc w:val="left"/>
      <w:pPr>
        <w:ind w:left="4320" w:hanging="360"/>
      </w:pPr>
      <w:rPr>
        <w:rFonts w:ascii="Wingdings" w:eastAsia="Wingdings" w:hAnsi="Wingdings" w:cs="Wingdings" w:hint="default"/>
      </w:rPr>
    </w:lvl>
    <w:lvl w:ilvl="6" w:tplc="63F41DD8">
      <w:start w:val="1"/>
      <w:numFmt w:val="bullet"/>
      <w:lvlText w:val="·"/>
      <w:lvlJc w:val="left"/>
      <w:pPr>
        <w:ind w:left="5040" w:hanging="360"/>
      </w:pPr>
      <w:rPr>
        <w:rFonts w:ascii="Symbol" w:eastAsia="Symbol" w:hAnsi="Symbol" w:cs="Symbol" w:hint="default"/>
      </w:rPr>
    </w:lvl>
    <w:lvl w:ilvl="7" w:tplc="3552EFB2">
      <w:start w:val="1"/>
      <w:numFmt w:val="bullet"/>
      <w:lvlText w:val="o"/>
      <w:lvlJc w:val="left"/>
      <w:pPr>
        <w:ind w:left="5760" w:hanging="360"/>
      </w:pPr>
      <w:rPr>
        <w:rFonts w:ascii="Courier New" w:eastAsia="Courier New" w:hAnsi="Courier New" w:cs="Courier New" w:hint="default"/>
      </w:rPr>
    </w:lvl>
    <w:lvl w:ilvl="8" w:tplc="0EB0F2F6">
      <w:start w:val="1"/>
      <w:numFmt w:val="bullet"/>
      <w:lvlText w:val="§"/>
      <w:lvlJc w:val="left"/>
      <w:pPr>
        <w:ind w:left="6480" w:hanging="360"/>
      </w:pPr>
      <w:rPr>
        <w:rFonts w:ascii="Wingdings" w:eastAsia="Wingdings" w:hAnsi="Wingdings" w:cs="Wingdings" w:hint="default"/>
      </w:rPr>
    </w:lvl>
  </w:abstractNum>
  <w:abstractNum w:abstractNumId="15">
    <w:nsid w:val="7BAA0D94"/>
    <w:multiLevelType w:val="hybridMultilevel"/>
    <w:tmpl w:val="0FCE9E5E"/>
    <w:lvl w:ilvl="0" w:tplc="25E65C50">
      <w:start w:val="1"/>
      <w:numFmt w:val="bullet"/>
      <w:lvlText w:val="-"/>
      <w:lvlJc w:val="left"/>
      <w:pPr>
        <w:tabs>
          <w:tab w:val="num" w:pos="720"/>
        </w:tabs>
        <w:ind w:left="102" w:hanging="502"/>
      </w:pPr>
      <w:rPr>
        <w:rFonts w:cs="Times New Roman"/>
        <w:b w:val="0"/>
        <w:i w:val="0"/>
        <w:spacing w:val="1"/>
        <w:sz w:val="28"/>
        <w:szCs w:val="24"/>
      </w:rPr>
    </w:lvl>
    <w:lvl w:ilvl="1" w:tplc="CAACA7C6">
      <w:start w:val="1"/>
      <w:numFmt w:val="bullet"/>
      <w:lvlText w:val="o"/>
      <w:lvlJc w:val="left"/>
      <w:pPr>
        <w:ind w:left="1440" w:hanging="360"/>
      </w:pPr>
      <w:rPr>
        <w:rFonts w:ascii="Courier New" w:eastAsia="Courier New" w:hAnsi="Courier New" w:cs="Courier New" w:hint="default"/>
      </w:rPr>
    </w:lvl>
    <w:lvl w:ilvl="2" w:tplc="D1F42BAA">
      <w:start w:val="1"/>
      <w:numFmt w:val="bullet"/>
      <w:lvlText w:val="§"/>
      <w:lvlJc w:val="left"/>
      <w:pPr>
        <w:ind w:left="2160" w:hanging="360"/>
      </w:pPr>
      <w:rPr>
        <w:rFonts w:ascii="Wingdings" w:eastAsia="Wingdings" w:hAnsi="Wingdings" w:cs="Wingdings" w:hint="default"/>
      </w:rPr>
    </w:lvl>
    <w:lvl w:ilvl="3" w:tplc="968AC994">
      <w:start w:val="1"/>
      <w:numFmt w:val="bullet"/>
      <w:lvlText w:val="·"/>
      <w:lvlJc w:val="left"/>
      <w:pPr>
        <w:ind w:left="2880" w:hanging="360"/>
      </w:pPr>
      <w:rPr>
        <w:rFonts w:ascii="Symbol" w:eastAsia="Symbol" w:hAnsi="Symbol" w:cs="Symbol" w:hint="default"/>
      </w:rPr>
    </w:lvl>
    <w:lvl w:ilvl="4" w:tplc="F17E00CE">
      <w:start w:val="1"/>
      <w:numFmt w:val="bullet"/>
      <w:lvlText w:val="o"/>
      <w:lvlJc w:val="left"/>
      <w:pPr>
        <w:ind w:left="3600" w:hanging="360"/>
      </w:pPr>
      <w:rPr>
        <w:rFonts w:ascii="Courier New" w:eastAsia="Courier New" w:hAnsi="Courier New" w:cs="Courier New" w:hint="default"/>
      </w:rPr>
    </w:lvl>
    <w:lvl w:ilvl="5" w:tplc="421A4A18">
      <w:start w:val="1"/>
      <w:numFmt w:val="bullet"/>
      <w:lvlText w:val="§"/>
      <w:lvlJc w:val="left"/>
      <w:pPr>
        <w:ind w:left="4320" w:hanging="360"/>
      </w:pPr>
      <w:rPr>
        <w:rFonts w:ascii="Wingdings" w:eastAsia="Wingdings" w:hAnsi="Wingdings" w:cs="Wingdings" w:hint="default"/>
      </w:rPr>
    </w:lvl>
    <w:lvl w:ilvl="6" w:tplc="D37A962E">
      <w:start w:val="1"/>
      <w:numFmt w:val="bullet"/>
      <w:lvlText w:val="·"/>
      <w:lvlJc w:val="left"/>
      <w:pPr>
        <w:ind w:left="5040" w:hanging="360"/>
      </w:pPr>
      <w:rPr>
        <w:rFonts w:ascii="Symbol" w:eastAsia="Symbol" w:hAnsi="Symbol" w:cs="Symbol" w:hint="default"/>
      </w:rPr>
    </w:lvl>
    <w:lvl w:ilvl="7" w:tplc="FD623CCA">
      <w:start w:val="1"/>
      <w:numFmt w:val="bullet"/>
      <w:lvlText w:val="o"/>
      <w:lvlJc w:val="left"/>
      <w:pPr>
        <w:ind w:left="5760" w:hanging="360"/>
      </w:pPr>
      <w:rPr>
        <w:rFonts w:ascii="Courier New" w:eastAsia="Courier New" w:hAnsi="Courier New" w:cs="Courier New" w:hint="default"/>
      </w:rPr>
    </w:lvl>
    <w:lvl w:ilvl="8" w:tplc="8C6C9C70">
      <w:start w:val="1"/>
      <w:numFmt w:val="bullet"/>
      <w:lvlText w:val="§"/>
      <w:lvlJc w:val="left"/>
      <w:pPr>
        <w:ind w:left="6480" w:hanging="360"/>
      </w:pPr>
      <w:rPr>
        <w:rFonts w:ascii="Wingdings" w:eastAsia="Wingdings" w:hAnsi="Wingdings" w:cs="Wingdings" w:hint="default"/>
      </w:rPr>
    </w:lvl>
  </w:abstractNum>
  <w:num w:numId="1">
    <w:abstractNumId w:val="8"/>
  </w:num>
  <w:num w:numId="2">
    <w:abstractNumId w:val="9"/>
  </w:num>
  <w:num w:numId="3">
    <w:abstractNumId w:val="14"/>
  </w:num>
  <w:num w:numId="4">
    <w:abstractNumId w:val="6"/>
  </w:num>
  <w:num w:numId="5">
    <w:abstractNumId w:val="7"/>
  </w:num>
  <w:num w:numId="6">
    <w:abstractNumId w:val="4"/>
  </w:num>
  <w:num w:numId="7">
    <w:abstractNumId w:val="0"/>
  </w:num>
  <w:num w:numId="8">
    <w:abstractNumId w:val="2"/>
  </w:num>
  <w:num w:numId="9">
    <w:abstractNumId w:val="5"/>
  </w:num>
  <w:num w:numId="10">
    <w:abstractNumId w:val="10"/>
  </w:num>
  <w:num w:numId="11">
    <w:abstractNumId w:val="13"/>
  </w:num>
  <w:num w:numId="12">
    <w:abstractNumId w:val="15"/>
  </w:num>
  <w:num w:numId="13">
    <w:abstractNumId w:val="1"/>
  </w:num>
  <w:num w:numId="14">
    <w:abstractNumId w:val="12"/>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rawingGridVerticalSpacing w:val="381"/>
  <w:displayHorizontalDrawingGridEvery w:val="0"/>
  <w:noPunctuationKerning/>
  <w:characterSpacingControl w:val="doNotCompress"/>
  <w:footnotePr>
    <w:footnote w:id="-1"/>
    <w:footnote w:id="0"/>
  </w:footnotePr>
  <w:endnotePr>
    <w:endnote w:id="-1"/>
    <w:endnote w:id="0"/>
  </w:endnotePr>
  <w:compat/>
  <w:rsids>
    <w:rsidRoot w:val="006A5E86"/>
    <w:rsid w:val="000245D3"/>
    <w:rsid w:val="000327C1"/>
    <w:rsid w:val="00033AC9"/>
    <w:rsid w:val="00034E5F"/>
    <w:rsid w:val="000418EA"/>
    <w:rsid w:val="00052319"/>
    <w:rsid w:val="0005239C"/>
    <w:rsid w:val="00065635"/>
    <w:rsid w:val="00071E27"/>
    <w:rsid w:val="00074A89"/>
    <w:rsid w:val="00076C64"/>
    <w:rsid w:val="0008174E"/>
    <w:rsid w:val="000822E4"/>
    <w:rsid w:val="000971DD"/>
    <w:rsid w:val="000B547B"/>
    <w:rsid w:val="000D385F"/>
    <w:rsid w:val="000F52B0"/>
    <w:rsid w:val="00107796"/>
    <w:rsid w:val="001238F1"/>
    <w:rsid w:val="00136770"/>
    <w:rsid w:val="00142E49"/>
    <w:rsid w:val="001B267A"/>
    <w:rsid w:val="001C06F3"/>
    <w:rsid w:val="001E368A"/>
    <w:rsid w:val="002000FA"/>
    <w:rsid w:val="00256AE5"/>
    <w:rsid w:val="0026046D"/>
    <w:rsid w:val="002755D7"/>
    <w:rsid w:val="00286E57"/>
    <w:rsid w:val="00297894"/>
    <w:rsid w:val="002D44BB"/>
    <w:rsid w:val="002D7585"/>
    <w:rsid w:val="002F31C4"/>
    <w:rsid w:val="0030640B"/>
    <w:rsid w:val="0031635F"/>
    <w:rsid w:val="00337F0B"/>
    <w:rsid w:val="0034263E"/>
    <w:rsid w:val="00350152"/>
    <w:rsid w:val="00367374"/>
    <w:rsid w:val="00385E7E"/>
    <w:rsid w:val="003A5CB4"/>
    <w:rsid w:val="003C18D6"/>
    <w:rsid w:val="003D010F"/>
    <w:rsid w:val="00404A94"/>
    <w:rsid w:val="004142A1"/>
    <w:rsid w:val="00420218"/>
    <w:rsid w:val="00432049"/>
    <w:rsid w:val="00472A56"/>
    <w:rsid w:val="004739D0"/>
    <w:rsid w:val="00474629"/>
    <w:rsid w:val="004A6512"/>
    <w:rsid w:val="004B38A2"/>
    <w:rsid w:val="004C0C60"/>
    <w:rsid w:val="004C2C62"/>
    <w:rsid w:val="004C6D94"/>
    <w:rsid w:val="004F516A"/>
    <w:rsid w:val="00501B26"/>
    <w:rsid w:val="00502100"/>
    <w:rsid w:val="00523B1C"/>
    <w:rsid w:val="005301C0"/>
    <w:rsid w:val="005306A5"/>
    <w:rsid w:val="005458B5"/>
    <w:rsid w:val="00552B14"/>
    <w:rsid w:val="005628AB"/>
    <w:rsid w:val="005B3EB5"/>
    <w:rsid w:val="005D26A0"/>
    <w:rsid w:val="005E3D05"/>
    <w:rsid w:val="005E526E"/>
    <w:rsid w:val="005E72CB"/>
    <w:rsid w:val="005E7A67"/>
    <w:rsid w:val="005F2479"/>
    <w:rsid w:val="006262F0"/>
    <w:rsid w:val="0063570B"/>
    <w:rsid w:val="00653580"/>
    <w:rsid w:val="006618F9"/>
    <w:rsid w:val="00676B21"/>
    <w:rsid w:val="006813E6"/>
    <w:rsid w:val="00695093"/>
    <w:rsid w:val="006A5E86"/>
    <w:rsid w:val="006C66AC"/>
    <w:rsid w:val="006D6F4F"/>
    <w:rsid w:val="006D7E7A"/>
    <w:rsid w:val="006E246D"/>
    <w:rsid w:val="006E43B1"/>
    <w:rsid w:val="00700BDA"/>
    <w:rsid w:val="007106A4"/>
    <w:rsid w:val="007330F4"/>
    <w:rsid w:val="00737D66"/>
    <w:rsid w:val="00742844"/>
    <w:rsid w:val="00744B57"/>
    <w:rsid w:val="0075071B"/>
    <w:rsid w:val="00753D42"/>
    <w:rsid w:val="007B36AB"/>
    <w:rsid w:val="007F1534"/>
    <w:rsid w:val="007F3C1F"/>
    <w:rsid w:val="00804FA0"/>
    <w:rsid w:val="00810DF4"/>
    <w:rsid w:val="00817474"/>
    <w:rsid w:val="00822EC5"/>
    <w:rsid w:val="0082730F"/>
    <w:rsid w:val="0084444E"/>
    <w:rsid w:val="00863E3A"/>
    <w:rsid w:val="008839CB"/>
    <w:rsid w:val="008854DB"/>
    <w:rsid w:val="00894333"/>
    <w:rsid w:val="008A6A1D"/>
    <w:rsid w:val="008C07E7"/>
    <w:rsid w:val="008C5FEB"/>
    <w:rsid w:val="008D5839"/>
    <w:rsid w:val="008F0E77"/>
    <w:rsid w:val="00921C5E"/>
    <w:rsid w:val="00935F20"/>
    <w:rsid w:val="00942EDF"/>
    <w:rsid w:val="00943922"/>
    <w:rsid w:val="00946998"/>
    <w:rsid w:val="0096626D"/>
    <w:rsid w:val="009662F3"/>
    <w:rsid w:val="00982008"/>
    <w:rsid w:val="00985A3C"/>
    <w:rsid w:val="009B5524"/>
    <w:rsid w:val="00A13321"/>
    <w:rsid w:val="00A13729"/>
    <w:rsid w:val="00A460FF"/>
    <w:rsid w:val="00A57F03"/>
    <w:rsid w:val="00A65DEF"/>
    <w:rsid w:val="00A74398"/>
    <w:rsid w:val="00A80326"/>
    <w:rsid w:val="00A84189"/>
    <w:rsid w:val="00A9341E"/>
    <w:rsid w:val="00AC7005"/>
    <w:rsid w:val="00AD6E95"/>
    <w:rsid w:val="00AE3F1F"/>
    <w:rsid w:val="00AF2CFA"/>
    <w:rsid w:val="00AF4AF6"/>
    <w:rsid w:val="00B15978"/>
    <w:rsid w:val="00B37BA9"/>
    <w:rsid w:val="00B5661C"/>
    <w:rsid w:val="00B947FF"/>
    <w:rsid w:val="00B95132"/>
    <w:rsid w:val="00BB569B"/>
    <w:rsid w:val="00BF37DF"/>
    <w:rsid w:val="00BF5916"/>
    <w:rsid w:val="00C176DA"/>
    <w:rsid w:val="00C35524"/>
    <w:rsid w:val="00C36771"/>
    <w:rsid w:val="00C567CE"/>
    <w:rsid w:val="00C65937"/>
    <w:rsid w:val="00C70394"/>
    <w:rsid w:val="00C70E31"/>
    <w:rsid w:val="00C73502"/>
    <w:rsid w:val="00C817AE"/>
    <w:rsid w:val="00C86181"/>
    <w:rsid w:val="00C93B96"/>
    <w:rsid w:val="00CB5F21"/>
    <w:rsid w:val="00CC039F"/>
    <w:rsid w:val="00CC4772"/>
    <w:rsid w:val="00D0184F"/>
    <w:rsid w:val="00D03C7B"/>
    <w:rsid w:val="00D1772D"/>
    <w:rsid w:val="00D47C76"/>
    <w:rsid w:val="00D6091D"/>
    <w:rsid w:val="00D72C2C"/>
    <w:rsid w:val="00D77753"/>
    <w:rsid w:val="00D81E9F"/>
    <w:rsid w:val="00DC52A3"/>
    <w:rsid w:val="00DC7E0D"/>
    <w:rsid w:val="00DF11B9"/>
    <w:rsid w:val="00DF39A4"/>
    <w:rsid w:val="00E11751"/>
    <w:rsid w:val="00E1343E"/>
    <w:rsid w:val="00E34F16"/>
    <w:rsid w:val="00E41F6B"/>
    <w:rsid w:val="00E4770E"/>
    <w:rsid w:val="00E67D43"/>
    <w:rsid w:val="00E713CE"/>
    <w:rsid w:val="00E77CB5"/>
    <w:rsid w:val="00E85D19"/>
    <w:rsid w:val="00EB163B"/>
    <w:rsid w:val="00EB6B33"/>
    <w:rsid w:val="00EC2CA6"/>
    <w:rsid w:val="00EE05B5"/>
    <w:rsid w:val="00EF4ADB"/>
    <w:rsid w:val="00F04893"/>
    <w:rsid w:val="00F2030B"/>
    <w:rsid w:val="00F32353"/>
    <w:rsid w:val="00F4624F"/>
    <w:rsid w:val="00F4759E"/>
    <w:rsid w:val="00F579FE"/>
    <w:rsid w:val="00F66F6F"/>
    <w:rsid w:val="00F70C8E"/>
    <w:rsid w:val="00F7531E"/>
    <w:rsid w:val="00F85889"/>
    <w:rsid w:val="00F9759A"/>
    <w:rsid w:val="00F97E36"/>
    <w:rsid w:val="00FA2E4A"/>
    <w:rsid w:val="00FB3B72"/>
    <w:rsid w:val="00FC00C3"/>
    <w:rsid w:val="00FF1CB8"/>
    <w:rsid w:val="00FF2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16A"/>
    <w:rPr>
      <w:sz w:val="24"/>
      <w:szCs w:val="24"/>
    </w:rPr>
  </w:style>
  <w:style w:type="paragraph" w:styleId="1">
    <w:name w:val="heading 1"/>
    <w:basedOn w:val="a"/>
    <w:next w:val="a"/>
    <w:link w:val="10"/>
    <w:qFormat/>
    <w:rsid w:val="001E368A"/>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5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458B5"/>
    <w:rPr>
      <w:rFonts w:ascii="Tahoma" w:hAnsi="Tahoma" w:cs="Tahoma"/>
      <w:sz w:val="16"/>
      <w:szCs w:val="16"/>
    </w:rPr>
  </w:style>
  <w:style w:type="character" w:customStyle="1" w:styleId="10">
    <w:name w:val="Заголовок 1 Знак"/>
    <w:link w:val="1"/>
    <w:rsid w:val="001E368A"/>
    <w:rPr>
      <w:rFonts w:ascii="Arial" w:hAnsi="Arial" w:cs="Arial"/>
      <w:b/>
      <w:bCs/>
      <w:color w:val="000080"/>
      <w:lang w:val="ru-RU" w:eastAsia="ru-RU" w:bidi="ar-SA"/>
    </w:rPr>
  </w:style>
  <w:style w:type="character" w:styleId="a5">
    <w:name w:val="Hyperlink"/>
    <w:uiPriority w:val="99"/>
    <w:rsid w:val="0063570B"/>
    <w:rPr>
      <w:color w:val="0000FF"/>
      <w:u w:val="single"/>
    </w:rPr>
  </w:style>
  <w:style w:type="paragraph" w:customStyle="1" w:styleId="formattext">
    <w:name w:val="formattext"/>
    <w:basedOn w:val="a"/>
    <w:rsid w:val="00982008"/>
    <w:pPr>
      <w:spacing w:before="100" w:beforeAutospacing="1" w:after="100" w:afterAutospacing="1"/>
    </w:pPr>
  </w:style>
  <w:style w:type="paragraph" w:customStyle="1" w:styleId="s1">
    <w:name w:val="s_1"/>
    <w:basedOn w:val="a"/>
    <w:rsid w:val="00D03C7B"/>
    <w:pPr>
      <w:spacing w:before="100" w:beforeAutospacing="1" w:after="100" w:afterAutospacing="1"/>
    </w:pPr>
  </w:style>
  <w:style w:type="paragraph" w:customStyle="1" w:styleId="ConsPlusNormal">
    <w:name w:val="ConsPlusNormal"/>
    <w:link w:val="ConsPlusNormal1"/>
    <w:qFormat/>
    <w:rsid w:val="007F1534"/>
    <w:pPr>
      <w:autoSpaceDE w:val="0"/>
      <w:autoSpaceDN w:val="0"/>
      <w:adjustRightInd w:val="0"/>
    </w:pPr>
    <w:rPr>
      <w:rFonts w:ascii="Arial" w:eastAsia="Calibri" w:hAnsi="Arial" w:cs="Arial"/>
      <w:lang w:eastAsia="en-US"/>
    </w:rPr>
  </w:style>
  <w:style w:type="paragraph" w:styleId="a6">
    <w:name w:val="List Paragraph"/>
    <w:basedOn w:val="a"/>
    <w:link w:val="a7"/>
    <w:qFormat/>
    <w:rsid w:val="007F1534"/>
    <w:pPr>
      <w:spacing w:after="200" w:line="276" w:lineRule="auto"/>
      <w:ind w:left="720"/>
      <w:contextualSpacing/>
    </w:pPr>
    <w:rPr>
      <w:rFonts w:ascii="Calibri" w:eastAsia="Calibri" w:hAnsi="Calibri"/>
      <w:sz w:val="22"/>
      <w:szCs w:val="22"/>
      <w:lang w:eastAsia="en-US"/>
    </w:rPr>
  </w:style>
  <w:style w:type="paragraph" w:styleId="a8">
    <w:name w:val="header"/>
    <w:basedOn w:val="a"/>
    <w:link w:val="a9"/>
    <w:uiPriority w:val="99"/>
    <w:rsid w:val="00C70394"/>
    <w:pPr>
      <w:tabs>
        <w:tab w:val="center" w:pos="4677"/>
        <w:tab w:val="right" w:pos="9355"/>
      </w:tabs>
    </w:pPr>
  </w:style>
  <w:style w:type="character" w:customStyle="1" w:styleId="a9">
    <w:name w:val="Верхний колонтитул Знак"/>
    <w:basedOn w:val="a0"/>
    <w:link w:val="a8"/>
    <w:uiPriority w:val="99"/>
    <w:rsid w:val="00C70394"/>
    <w:rPr>
      <w:sz w:val="24"/>
      <w:szCs w:val="24"/>
    </w:rPr>
  </w:style>
  <w:style w:type="paragraph" w:styleId="aa">
    <w:name w:val="footer"/>
    <w:basedOn w:val="a"/>
    <w:link w:val="ab"/>
    <w:rsid w:val="00C70394"/>
    <w:pPr>
      <w:tabs>
        <w:tab w:val="center" w:pos="4677"/>
        <w:tab w:val="right" w:pos="9355"/>
      </w:tabs>
    </w:pPr>
  </w:style>
  <w:style w:type="character" w:customStyle="1" w:styleId="ab">
    <w:name w:val="Нижний колонтитул Знак"/>
    <w:basedOn w:val="a0"/>
    <w:link w:val="aa"/>
    <w:rsid w:val="00C70394"/>
    <w:rPr>
      <w:sz w:val="24"/>
      <w:szCs w:val="24"/>
    </w:rPr>
  </w:style>
  <w:style w:type="paragraph" w:styleId="ac">
    <w:name w:val="Body Text"/>
    <w:basedOn w:val="a"/>
    <w:link w:val="ad"/>
    <w:rsid w:val="008F0E77"/>
    <w:pPr>
      <w:widowControl w:val="0"/>
      <w:ind w:left="102" w:firstLine="707"/>
      <w:jc w:val="both"/>
    </w:pPr>
    <w:rPr>
      <w:rFonts w:eastAsia="Calibri"/>
      <w:sz w:val="28"/>
      <w:szCs w:val="28"/>
      <w:lang w:eastAsia="zh-CN"/>
    </w:rPr>
  </w:style>
  <w:style w:type="character" w:customStyle="1" w:styleId="ad">
    <w:name w:val="Основной текст Знак"/>
    <w:basedOn w:val="a0"/>
    <w:link w:val="ac"/>
    <w:rsid w:val="008F0E77"/>
    <w:rPr>
      <w:rFonts w:eastAsia="Calibri"/>
      <w:sz w:val="28"/>
      <w:szCs w:val="28"/>
      <w:lang w:eastAsia="zh-CN"/>
    </w:rPr>
  </w:style>
  <w:style w:type="paragraph" w:customStyle="1" w:styleId="Heading11">
    <w:name w:val="Heading 11"/>
    <w:basedOn w:val="a"/>
    <w:qFormat/>
    <w:rsid w:val="008F0E77"/>
    <w:pPr>
      <w:widowControl w:val="0"/>
      <w:ind w:left="160" w:right="224"/>
      <w:jc w:val="center"/>
      <w:outlineLvl w:val="1"/>
    </w:pPr>
    <w:rPr>
      <w:rFonts w:eastAsia="Calibri"/>
      <w:b/>
      <w:bCs/>
      <w:sz w:val="28"/>
      <w:szCs w:val="28"/>
      <w:lang w:eastAsia="zh-CN"/>
    </w:rPr>
  </w:style>
  <w:style w:type="paragraph" w:customStyle="1" w:styleId="Heading1">
    <w:name w:val="Heading 1"/>
    <w:basedOn w:val="a"/>
    <w:next w:val="a"/>
    <w:link w:val="Heading1Char"/>
    <w:uiPriority w:val="9"/>
    <w:qFormat/>
    <w:rsid w:val="008F0E77"/>
    <w:pPr>
      <w:keepNext/>
      <w:keepLines/>
      <w:widowControl w:val="0"/>
      <w:spacing w:before="480" w:after="200"/>
      <w:outlineLvl w:val="0"/>
    </w:pPr>
    <w:rPr>
      <w:rFonts w:ascii="Arial" w:eastAsia="Arial" w:hAnsi="Arial"/>
      <w:sz w:val="40"/>
      <w:szCs w:val="40"/>
      <w:lang w:eastAsia="zh-CN"/>
    </w:rPr>
  </w:style>
  <w:style w:type="character" w:customStyle="1" w:styleId="Heading1Char">
    <w:name w:val="Heading 1 Char"/>
    <w:link w:val="Heading1"/>
    <w:uiPriority w:val="9"/>
    <w:rsid w:val="008F0E77"/>
    <w:rPr>
      <w:rFonts w:ascii="Arial" w:eastAsia="Arial" w:hAnsi="Arial" w:cs="Arial"/>
      <w:sz w:val="40"/>
      <w:szCs w:val="40"/>
      <w:lang w:eastAsia="zh-CN"/>
    </w:rPr>
  </w:style>
  <w:style w:type="paragraph" w:customStyle="1" w:styleId="Heading2">
    <w:name w:val="Heading 2"/>
    <w:basedOn w:val="a"/>
    <w:next w:val="a"/>
    <w:link w:val="Heading2Char"/>
    <w:uiPriority w:val="9"/>
    <w:unhideWhenUsed/>
    <w:qFormat/>
    <w:rsid w:val="008F0E77"/>
    <w:pPr>
      <w:keepNext/>
      <w:keepLines/>
      <w:widowControl w:val="0"/>
      <w:spacing w:before="360" w:after="200"/>
      <w:outlineLvl w:val="1"/>
    </w:pPr>
    <w:rPr>
      <w:rFonts w:ascii="Arial" w:eastAsia="Arial" w:hAnsi="Arial"/>
      <w:sz w:val="34"/>
      <w:szCs w:val="22"/>
      <w:lang w:eastAsia="zh-CN"/>
    </w:rPr>
  </w:style>
  <w:style w:type="character" w:customStyle="1" w:styleId="Heading2Char">
    <w:name w:val="Heading 2 Char"/>
    <w:link w:val="Heading2"/>
    <w:uiPriority w:val="9"/>
    <w:rsid w:val="008F0E77"/>
    <w:rPr>
      <w:rFonts w:ascii="Arial" w:eastAsia="Arial" w:hAnsi="Arial" w:cs="Arial"/>
      <w:sz w:val="34"/>
      <w:szCs w:val="22"/>
      <w:lang w:eastAsia="zh-CN"/>
    </w:rPr>
  </w:style>
  <w:style w:type="paragraph" w:customStyle="1" w:styleId="Heading3">
    <w:name w:val="Heading 3"/>
    <w:basedOn w:val="a"/>
    <w:next w:val="a"/>
    <w:link w:val="Heading3Char"/>
    <w:uiPriority w:val="9"/>
    <w:unhideWhenUsed/>
    <w:qFormat/>
    <w:rsid w:val="008F0E77"/>
    <w:pPr>
      <w:keepNext/>
      <w:keepLines/>
      <w:widowControl w:val="0"/>
      <w:spacing w:before="320" w:after="200"/>
      <w:outlineLvl w:val="2"/>
    </w:pPr>
    <w:rPr>
      <w:rFonts w:ascii="Arial" w:eastAsia="Arial" w:hAnsi="Arial"/>
      <w:sz w:val="30"/>
      <w:szCs w:val="30"/>
      <w:lang w:eastAsia="zh-CN"/>
    </w:rPr>
  </w:style>
  <w:style w:type="character" w:customStyle="1" w:styleId="Heading3Char">
    <w:name w:val="Heading 3 Char"/>
    <w:link w:val="Heading3"/>
    <w:uiPriority w:val="9"/>
    <w:rsid w:val="008F0E77"/>
    <w:rPr>
      <w:rFonts w:ascii="Arial" w:eastAsia="Arial" w:hAnsi="Arial" w:cs="Arial"/>
      <w:sz w:val="30"/>
      <w:szCs w:val="30"/>
      <w:lang w:eastAsia="zh-CN"/>
    </w:rPr>
  </w:style>
  <w:style w:type="paragraph" w:customStyle="1" w:styleId="Heading4">
    <w:name w:val="Heading 4"/>
    <w:basedOn w:val="a"/>
    <w:next w:val="a"/>
    <w:link w:val="Heading4Char"/>
    <w:uiPriority w:val="9"/>
    <w:unhideWhenUsed/>
    <w:qFormat/>
    <w:rsid w:val="008F0E77"/>
    <w:pPr>
      <w:keepNext/>
      <w:keepLines/>
      <w:widowControl w:val="0"/>
      <w:spacing w:before="320" w:after="200"/>
      <w:outlineLvl w:val="3"/>
    </w:pPr>
    <w:rPr>
      <w:rFonts w:ascii="Arial" w:eastAsia="Arial" w:hAnsi="Arial"/>
      <w:b/>
      <w:bCs/>
      <w:sz w:val="26"/>
      <w:szCs w:val="26"/>
      <w:lang w:eastAsia="zh-CN"/>
    </w:rPr>
  </w:style>
  <w:style w:type="character" w:customStyle="1" w:styleId="Heading4Char">
    <w:name w:val="Heading 4 Char"/>
    <w:link w:val="Heading4"/>
    <w:uiPriority w:val="9"/>
    <w:rsid w:val="008F0E77"/>
    <w:rPr>
      <w:rFonts w:ascii="Arial" w:eastAsia="Arial" w:hAnsi="Arial" w:cs="Arial"/>
      <w:b/>
      <w:bCs/>
      <w:sz w:val="26"/>
      <w:szCs w:val="26"/>
      <w:lang w:eastAsia="zh-CN"/>
    </w:rPr>
  </w:style>
  <w:style w:type="paragraph" w:customStyle="1" w:styleId="Heading5">
    <w:name w:val="Heading 5"/>
    <w:basedOn w:val="a"/>
    <w:next w:val="a"/>
    <w:link w:val="Heading5Char"/>
    <w:uiPriority w:val="9"/>
    <w:unhideWhenUsed/>
    <w:qFormat/>
    <w:rsid w:val="008F0E77"/>
    <w:pPr>
      <w:keepNext/>
      <w:keepLines/>
      <w:widowControl w:val="0"/>
      <w:spacing w:before="320" w:after="200"/>
      <w:outlineLvl w:val="4"/>
    </w:pPr>
    <w:rPr>
      <w:rFonts w:ascii="Arial" w:eastAsia="Arial" w:hAnsi="Arial"/>
      <w:b/>
      <w:bCs/>
      <w:lang w:eastAsia="zh-CN"/>
    </w:rPr>
  </w:style>
  <w:style w:type="character" w:customStyle="1" w:styleId="Heading5Char">
    <w:name w:val="Heading 5 Char"/>
    <w:link w:val="Heading5"/>
    <w:uiPriority w:val="9"/>
    <w:rsid w:val="008F0E77"/>
    <w:rPr>
      <w:rFonts w:ascii="Arial" w:eastAsia="Arial" w:hAnsi="Arial" w:cs="Arial"/>
      <w:b/>
      <w:bCs/>
      <w:sz w:val="24"/>
      <w:szCs w:val="24"/>
      <w:lang w:eastAsia="zh-CN"/>
    </w:rPr>
  </w:style>
  <w:style w:type="paragraph" w:customStyle="1" w:styleId="Heading6">
    <w:name w:val="Heading 6"/>
    <w:basedOn w:val="a"/>
    <w:next w:val="a"/>
    <w:link w:val="Heading6Char"/>
    <w:uiPriority w:val="9"/>
    <w:unhideWhenUsed/>
    <w:qFormat/>
    <w:rsid w:val="008F0E77"/>
    <w:pPr>
      <w:keepNext/>
      <w:keepLines/>
      <w:widowControl w:val="0"/>
      <w:spacing w:before="320" w:after="200"/>
      <w:outlineLvl w:val="5"/>
    </w:pPr>
    <w:rPr>
      <w:rFonts w:ascii="Arial" w:eastAsia="Arial" w:hAnsi="Arial"/>
      <w:b/>
      <w:bCs/>
      <w:sz w:val="22"/>
      <w:szCs w:val="22"/>
      <w:lang w:eastAsia="zh-CN"/>
    </w:rPr>
  </w:style>
  <w:style w:type="character" w:customStyle="1" w:styleId="Heading6Char">
    <w:name w:val="Heading 6 Char"/>
    <w:link w:val="Heading6"/>
    <w:uiPriority w:val="9"/>
    <w:rsid w:val="008F0E77"/>
    <w:rPr>
      <w:rFonts w:ascii="Arial" w:eastAsia="Arial" w:hAnsi="Arial" w:cs="Arial"/>
      <w:b/>
      <w:bCs/>
      <w:sz w:val="22"/>
      <w:szCs w:val="22"/>
      <w:lang w:eastAsia="zh-CN"/>
    </w:rPr>
  </w:style>
  <w:style w:type="paragraph" w:customStyle="1" w:styleId="Heading7">
    <w:name w:val="Heading 7"/>
    <w:basedOn w:val="a"/>
    <w:next w:val="a"/>
    <w:link w:val="Heading7Char"/>
    <w:uiPriority w:val="9"/>
    <w:unhideWhenUsed/>
    <w:qFormat/>
    <w:rsid w:val="008F0E77"/>
    <w:pPr>
      <w:keepNext/>
      <w:keepLines/>
      <w:widowControl w:val="0"/>
      <w:spacing w:before="320" w:after="200"/>
      <w:outlineLvl w:val="6"/>
    </w:pPr>
    <w:rPr>
      <w:rFonts w:ascii="Arial" w:eastAsia="Arial" w:hAnsi="Arial"/>
      <w:b/>
      <w:bCs/>
      <w:i/>
      <w:iCs/>
      <w:sz w:val="22"/>
      <w:szCs w:val="22"/>
      <w:lang w:eastAsia="zh-CN"/>
    </w:rPr>
  </w:style>
  <w:style w:type="character" w:customStyle="1" w:styleId="Heading7Char">
    <w:name w:val="Heading 7 Char"/>
    <w:link w:val="Heading7"/>
    <w:uiPriority w:val="9"/>
    <w:rsid w:val="008F0E77"/>
    <w:rPr>
      <w:rFonts w:ascii="Arial" w:eastAsia="Arial" w:hAnsi="Arial" w:cs="Arial"/>
      <w:b/>
      <w:bCs/>
      <w:i/>
      <w:iCs/>
      <w:sz w:val="22"/>
      <w:szCs w:val="22"/>
      <w:lang w:eastAsia="zh-CN"/>
    </w:rPr>
  </w:style>
  <w:style w:type="paragraph" w:customStyle="1" w:styleId="Heading8">
    <w:name w:val="Heading 8"/>
    <w:basedOn w:val="a"/>
    <w:next w:val="a"/>
    <w:link w:val="Heading8Char"/>
    <w:uiPriority w:val="9"/>
    <w:unhideWhenUsed/>
    <w:qFormat/>
    <w:rsid w:val="008F0E77"/>
    <w:pPr>
      <w:keepNext/>
      <w:keepLines/>
      <w:widowControl w:val="0"/>
      <w:spacing w:before="320" w:after="200"/>
      <w:outlineLvl w:val="7"/>
    </w:pPr>
    <w:rPr>
      <w:rFonts w:ascii="Arial" w:eastAsia="Arial" w:hAnsi="Arial"/>
      <w:i/>
      <w:iCs/>
      <w:sz w:val="22"/>
      <w:szCs w:val="22"/>
      <w:lang w:eastAsia="zh-CN"/>
    </w:rPr>
  </w:style>
  <w:style w:type="character" w:customStyle="1" w:styleId="Heading8Char">
    <w:name w:val="Heading 8 Char"/>
    <w:link w:val="Heading8"/>
    <w:uiPriority w:val="9"/>
    <w:rsid w:val="008F0E77"/>
    <w:rPr>
      <w:rFonts w:ascii="Arial" w:eastAsia="Arial" w:hAnsi="Arial" w:cs="Arial"/>
      <w:i/>
      <w:iCs/>
      <w:sz w:val="22"/>
      <w:szCs w:val="22"/>
      <w:lang w:eastAsia="zh-CN"/>
    </w:rPr>
  </w:style>
  <w:style w:type="paragraph" w:customStyle="1" w:styleId="Heading9">
    <w:name w:val="Heading 9"/>
    <w:basedOn w:val="a"/>
    <w:next w:val="a"/>
    <w:link w:val="Heading9Char"/>
    <w:uiPriority w:val="9"/>
    <w:unhideWhenUsed/>
    <w:qFormat/>
    <w:rsid w:val="008F0E77"/>
    <w:pPr>
      <w:keepNext/>
      <w:keepLines/>
      <w:widowControl w:val="0"/>
      <w:spacing w:before="320" w:after="200"/>
      <w:outlineLvl w:val="8"/>
    </w:pPr>
    <w:rPr>
      <w:rFonts w:ascii="Arial" w:eastAsia="Arial" w:hAnsi="Arial"/>
      <w:i/>
      <w:iCs/>
      <w:sz w:val="21"/>
      <w:szCs w:val="21"/>
      <w:lang w:eastAsia="zh-CN"/>
    </w:rPr>
  </w:style>
  <w:style w:type="character" w:customStyle="1" w:styleId="Heading9Char">
    <w:name w:val="Heading 9 Char"/>
    <w:link w:val="Heading9"/>
    <w:uiPriority w:val="9"/>
    <w:rsid w:val="008F0E77"/>
    <w:rPr>
      <w:rFonts w:ascii="Arial" w:eastAsia="Arial" w:hAnsi="Arial" w:cs="Arial"/>
      <w:i/>
      <w:iCs/>
      <w:sz w:val="21"/>
      <w:szCs w:val="21"/>
      <w:lang w:eastAsia="zh-CN"/>
    </w:rPr>
  </w:style>
  <w:style w:type="paragraph" w:styleId="ae">
    <w:name w:val="No Spacing"/>
    <w:uiPriority w:val="1"/>
    <w:qFormat/>
    <w:rsid w:val="008F0E77"/>
    <w:rPr>
      <w:rFonts w:eastAsia="DejaVu Sans" w:cs="DejaVu Sans"/>
      <w:sz w:val="24"/>
      <w:szCs w:val="24"/>
      <w:lang w:val="en-US" w:eastAsia="zh-CN" w:bidi="hi-IN"/>
    </w:rPr>
  </w:style>
  <w:style w:type="paragraph" w:styleId="af">
    <w:name w:val="Title"/>
    <w:basedOn w:val="a"/>
    <w:next w:val="a"/>
    <w:link w:val="af0"/>
    <w:uiPriority w:val="10"/>
    <w:qFormat/>
    <w:rsid w:val="008F0E77"/>
    <w:pPr>
      <w:widowControl w:val="0"/>
      <w:spacing w:before="300" w:after="200"/>
      <w:contextualSpacing/>
    </w:pPr>
    <w:rPr>
      <w:rFonts w:eastAsia="Calibri"/>
      <w:sz w:val="48"/>
      <w:szCs w:val="48"/>
      <w:lang w:eastAsia="zh-CN"/>
    </w:rPr>
  </w:style>
  <w:style w:type="character" w:customStyle="1" w:styleId="af0">
    <w:name w:val="Название Знак"/>
    <w:basedOn w:val="a0"/>
    <w:link w:val="af"/>
    <w:uiPriority w:val="10"/>
    <w:rsid w:val="008F0E77"/>
    <w:rPr>
      <w:rFonts w:eastAsia="Calibri"/>
      <w:sz w:val="48"/>
      <w:szCs w:val="48"/>
      <w:lang w:eastAsia="zh-CN"/>
    </w:rPr>
  </w:style>
  <w:style w:type="paragraph" w:styleId="af1">
    <w:name w:val="Subtitle"/>
    <w:basedOn w:val="a"/>
    <w:next w:val="a"/>
    <w:link w:val="af2"/>
    <w:uiPriority w:val="11"/>
    <w:qFormat/>
    <w:rsid w:val="008F0E77"/>
    <w:pPr>
      <w:widowControl w:val="0"/>
      <w:spacing w:before="200" w:after="200"/>
    </w:pPr>
    <w:rPr>
      <w:rFonts w:eastAsia="Calibri"/>
      <w:lang w:eastAsia="zh-CN"/>
    </w:rPr>
  </w:style>
  <w:style w:type="character" w:customStyle="1" w:styleId="af2">
    <w:name w:val="Подзаголовок Знак"/>
    <w:basedOn w:val="a0"/>
    <w:link w:val="af1"/>
    <w:uiPriority w:val="11"/>
    <w:rsid w:val="008F0E77"/>
    <w:rPr>
      <w:rFonts w:eastAsia="Calibri"/>
      <w:sz w:val="24"/>
      <w:szCs w:val="24"/>
      <w:lang w:eastAsia="zh-CN"/>
    </w:rPr>
  </w:style>
  <w:style w:type="paragraph" w:styleId="2">
    <w:name w:val="Quote"/>
    <w:basedOn w:val="a"/>
    <w:next w:val="a"/>
    <w:link w:val="20"/>
    <w:uiPriority w:val="29"/>
    <w:qFormat/>
    <w:rsid w:val="008F0E77"/>
    <w:pPr>
      <w:widowControl w:val="0"/>
      <w:ind w:left="720" w:right="720"/>
    </w:pPr>
    <w:rPr>
      <w:rFonts w:eastAsia="Calibri"/>
      <w:i/>
      <w:sz w:val="22"/>
      <w:szCs w:val="22"/>
      <w:lang w:eastAsia="zh-CN"/>
    </w:rPr>
  </w:style>
  <w:style w:type="character" w:customStyle="1" w:styleId="20">
    <w:name w:val="Цитата 2 Знак"/>
    <w:basedOn w:val="a0"/>
    <w:link w:val="2"/>
    <w:uiPriority w:val="29"/>
    <w:rsid w:val="008F0E77"/>
    <w:rPr>
      <w:rFonts w:eastAsia="Calibri"/>
      <w:i/>
      <w:sz w:val="22"/>
      <w:szCs w:val="22"/>
      <w:lang w:eastAsia="zh-CN"/>
    </w:rPr>
  </w:style>
  <w:style w:type="paragraph" w:styleId="af3">
    <w:name w:val="Intense Quote"/>
    <w:basedOn w:val="a"/>
    <w:next w:val="a"/>
    <w:link w:val="af4"/>
    <w:uiPriority w:val="30"/>
    <w:qFormat/>
    <w:rsid w:val="008F0E77"/>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Calibri"/>
      <w:i/>
      <w:sz w:val="22"/>
      <w:szCs w:val="22"/>
      <w:lang w:eastAsia="zh-CN"/>
    </w:rPr>
  </w:style>
  <w:style w:type="character" w:customStyle="1" w:styleId="af4">
    <w:name w:val="Выделенная цитата Знак"/>
    <w:basedOn w:val="a0"/>
    <w:link w:val="af3"/>
    <w:uiPriority w:val="30"/>
    <w:rsid w:val="008F0E77"/>
    <w:rPr>
      <w:rFonts w:eastAsia="Calibri"/>
      <w:i/>
      <w:sz w:val="22"/>
      <w:szCs w:val="22"/>
      <w:shd w:val="clear" w:color="auto" w:fill="F2F2F2"/>
      <w:lang w:eastAsia="zh-CN"/>
    </w:rPr>
  </w:style>
  <w:style w:type="paragraph" w:customStyle="1" w:styleId="Header">
    <w:name w:val="Header"/>
    <w:basedOn w:val="a"/>
    <w:link w:val="HeaderChar"/>
    <w:uiPriority w:val="99"/>
    <w:unhideWhenUsed/>
    <w:rsid w:val="008F0E77"/>
    <w:pPr>
      <w:widowControl w:val="0"/>
      <w:tabs>
        <w:tab w:val="center" w:pos="7143"/>
        <w:tab w:val="right" w:pos="14287"/>
      </w:tabs>
    </w:pPr>
    <w:rPr>
      <w:rFonts w:eastAsia="Calibri"/>
      <w:sz w:val="22"/>
      <w:szCs w:val="22"/>
      <w:lang w:eastAsia="zh-CN"/>
    </w:rPr>
  </w:style>
  <w:style w:type="character" w:customStyle="1" w:styleId="HeaderChar">
    <w:name w:val="Header Char"/>
    <w:link w:val="Header"/>
    <w:uiPriority w:val="99"/>
    <w:rsid w:val="008F0E77"/>
    <w:rPr>
      <w:rFonts w:eastAsia="Calibri"/>
      <w:sz w:val="22"/>
      <w:szCs w:val="22"/>
      <w:lang w:eastAsia="zh-CN"/>
    </w:rPr>
  </w:style>
  <w:style w:type="paragraph" w:customStyle="1" w:styleId="Footer">
    <w:name w:val="Footer"/>
    <w:basedOn w:val="a"/>
    <w:link w:val="CaptionChar"/>
    <w:uiPriority w:val="99"/>
    <w:unhideWhenUsed/>
    <w:rsid w:val="008F0E77"/>
    <w:pPr>
      <w:widowControl w:val="0"/>
      <w:tabs>
        <w:tab w:val="center" w:pos="7143"/>
        <w:tab w:val="right" w:pos="14287"/>
      </w:tabs>
    </w:pPr>
    <w:rPr>
      <w:rFonts w:eastAsia="Calibri"/>
      <w:sz w:val="22"/>
      <w:szCs w:val="22"/>
      <w:lang w:eastAsia="zh-CN"/>
    </w:rPr>
  </w:style>
  <w:style w:type="character" w:customStyle="1" w:styleId="FooterChar">
    <w:name w:val="Footer Char"/>
    <w:uiPriority w:val="99"/>
    <w:rsid w:val="008F0E77"/>
  </w:style>
  <w:style w:type="character" w:customStyle="1" w:styleId="CaptionChar">
    <w:name w:val="Caption Char"/>
    <w:link w:val="Footer"/>
    <w:uiPriority w:val="99"/>
    <w:rsid w:val="008F0E77"/>
    <w:rPr>
      <w:rFonts w:eastAsia="Calibri"/>
      <w:sz w:val="22"/>
      <w:szCs w:val="22"/>
      <w:lang w:eastAsia="zh-CN"/>
    </w:rPr>
  </w:style>
  <w:style w:type="table" w:customStyle="1" w:styleId="TableGridLight">
    <w:name w:val="Table Grid Light"/>
    <w:uiPriority w:val="59"/>
    <w:rsid w:val="008F0E77"/>
    <w:rPr>
      <w:rFonts w:eastAsia="DejaVu Sans"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8F0E77"/>
    <w:rPr>
      <w:rFonts w:eastAsia="DejaVu Sans"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8F0E77"/>
    <w:rPr>
      <w:rFonts w:eastAsia="DejaVu Sans"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8F0E77"/>
    <w:rPr>
      <w:rFonts w:eastAsia="DejaVu Sans"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8F0E77"/>
    <w:rPr>
      <w:rFonts w:eastAsia="DejaVu Sans"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8F0E77"/>
    <w:rPr>
      <w:rFonts w:eastAsia="DejaVu Sans"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8F0E77"/>
    <w:rPr>
      <w:rFonts w:eastAsia="DejaVu Sans"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8F0E77"/>
    <w:rPr>
      <w:rFonts w:eastAsia="DejaVu Sans"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8F0E77"/>
    <w:rPr>
      <w:rFonts w:eastAsia="DejaVu Sans"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8F0E77"/>
    <w:rPr>
      <w:rFonts w:eastAsia="DejaVu Sans"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customStyle="1" w:styleId="GridTable6Colorful">
    <w:name w:val="Grid Table 6 Colorful"/>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8F0E77"/>
    <w:rPr>
      <w:rFonts w:eastAsia="DejaVu Sans"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8F0E77"/>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8F0E77"/>
    <w:rPr>
      <w:rFonts w:eastAsia="DejaVu Sans"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sid w:val="008F0E77"/>
    <w:rPr>
      <w:rFonts w:eastAsia="DejaVu Sans"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sid w:val="008F0E77"/>
    <w:rPr>
      <w:rFonts w:eastAsia="DejaVu Sans"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sid w:val="008F0E77"/>
    <w:rPr>
      <w:rFonts w:eastAsia="DejaVu Sans"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sid w:val="008F0E77"/>
    <w:rPr>
      <w:rFonts w:eastAsia="DejaVu Sans"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sid w:val="008F0E77"/>
    <w:rPr>
      <w:rFonts w:eastAsia="DejaVu Sans"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sid w:val="008F0E77"/>
    <w:rPr>
      <w:rFonts w:eastAsia="DejaVu Sans"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customStyle="1" w:styleId="ListTable6Colorful">
    <w:name w:val="List Table 6 Colorful"/>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8F0E77"/>
    <w:rPr>
      <w:rFonts w:eastAsia="DejaVu Sans"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8F0E77"/>
    <w:rPr>
      <w:rFonts w:eastAsia="DejaVu Sans"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8F0E77"/>
    <w:rPr>
      <w:rFonts w:eastAsia="DejaVu Sans"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8F0E77"/>
    <w:rPr>
      <w:rFonts w:eastAsia="DejaVu Sans"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8F0E77"/>
    <w:rPr>
      <w:rFonts w:eastAsia="DejaVu Sans"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8F0E77"/>
    <w:rPr>
      <w:rFonts w:eastAsia="DejaVu Sans"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8F0E77"/>
    <w:rPr>
      <w:rFonts w:eastAsia="DejaVu Sans"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8F0E77"/>
    <w:rPr>
      <w:rFonts w:eastAsia="DejaVu Sans"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8F0E77"/>
    <w:rPr>
      <w:rFonts w:eastAsia="DejaVu Sans"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8F0E77"/>
    <w:rPr>
      <w:rFonts w:eastAsia="DejaVu Sans"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8F0E77"/>
    <w:rPr>
      <w:rFonts w:eastAsia="DejaVu Sans"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8F0E77"/>
    <w:rPr>
      <w:rFonts w:eastAsia="DejaVu Sans"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8F0E77"/>
    <w:rPr>
      <w:rFonts w:eastAsia="DejaVu Sans" w:cs="DejaVu Sans"/>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8F0E77"/>
    <w:rPr>
      <w:rFonts w:eastAsia="DejaVu Sans" w:cs="DejaVu Sans"/>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8F0E77"/>
    <w:rPr>
      <w:rFonts w:eastAsia="DejaVu Sans" w:cs="DejaVu Sans"/>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8F0E77"/>
    <w:rPr>
      <w:rFonts w:eastAsia="DejaVu Sans" w:cs="DejaVu Sans"/>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8F0E77"/>
    <w:rPr>
      <w:rFonts w:eastAsia="DejaVu Sans" w:cs="DejaVu Sans"/>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8F0E77"/>
    <w:rPr>
      <w:rFonts w:eastAsia="DejaVu Sans" w:cs="DejaVu Sans"/>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8F0E77"/>
    <w:rPr>
      <w:rFonts w:eastAsia="DejaVu Sans" w:cs="DejaVu Sans"/>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8F0E77"/>
    <w:rPr>
      <w:rFonts w:eastAsia="DejaVu Sans" w:cs="DejaVu Sans"/>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8F0E77"/>
    <w:rPr>
      <w:rFonts w:eastAsia="DejaVu Sans" w:cs="DejaVu Sans"/>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8F0E77"/>
    <w:rPr>
      <w:rFonts w:eastAsia="DejaVu Sans"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5">
    <w:name w:val="footnote text"/>
    <w:basedOn w:val="a"/>
    <w:link w:val="af6"/>
    <w:uiPriority w:val="99"/>
    <w:unhideWhenUsed/>
    <w:rsid w:val="008F0E77"/>
    <w:pPr>
      <w:widowControl w:val="0"/>
      <w:spacing w:after="40"/>
    </w:pPr>
    <w:rPr>
      <w:rFonts w:eastAsia="Calibri"/>
      <w:sz w:val="18"/>
      <w:szCs w:val="22"/>
      <w:lang w:eastAsia="zh-CN"/>
    </w:rPr>
  </w:style>
  <w:style w:type="character" w:customStyle="1" w:styleId="af6">
    <w:name w:val="Текст сноски Знак"/>
    <w:basedOn w:val="a0"/>
    <w:link w:val="af5"/>
    <w:uiPriority w:val="99"/>
    <w:rsid w:val="008F0E77"/>
    <w:rPr>
      <w:rFonts w:eastAsia="Calibri"/>
      <w:sz w:val="18"/>
      <w:szCs w:val="22"/>
      <w:lang w:eastAsia="zh-CN"/>
    </w:rPr>
  </w:style>
  <w:style w:type="character" w:styleId="af7">
    <w:name w:val="footnote reference"/>
    <w:uiPriority w:val="99"/>
    <w:unhideWhenUsed/>
    <w:rsid w:val="008F0E77"/>
    <w:rPr>
      <w:vertAlign w:val="superscript"/>
    </w:rPr>
  </w:style>
  <w:style w:type="paragraph" w:styleId="af8">
    <w:name w:val="endnote text"/>
    <w:basedOn w:val="a"/>
    <w:link w:val="af9"/>
    <w:uiPriority w:val="99"/>
    <w:unhideWhenUsed/>
    <w:rsid w:val="008F0E77"/>
    <w:pPr>
      <w:widowControl w:val="0"/>
    </w:pPr>
    <w:rPr>
      <w:rFonts w:eastAsia="Calibri"/>
      <w:sz w:val="20"/>
      <w:szCs w:val="22"/>
      <w:lang w:eastAsia="zh-CN"/>
    </w:rPr>
  </w:style>
  <w:style w:type="character" w:customStyle="1" w:styleId="af9">
    <w:name w:val="Текст концевой сноски Знак"/>
    <w:basedOn w:val="a0"/>
    <w:link w:val="af8"/>
    <w:uiPriority w:val="99"/>
    <w:rsid w:val="008F0E77"/>
    <w:rPr>
      <w:rFonts w:eastAsia="Calibri"/>
      <w:szCs w:val="22"/>
      <w:lang w:eastAsia="zh-CN"/>
    </w:rPr>
  </w:style>
  <w:style w:type="character" w:styleId="afa">
    <w:name w:val="endnote reference"/>
    <w:uiPriority w:val="99"/>
    <w:unhideWhenUsed/>
    <w:rsid w:val="008F0E77"/>
    <w:rPr>
      <w:vertAlign w:val="superscript"/>
    </w:rPr>
  </w:style>
  <w:style w:type="paragraph" w:styleId="11">
    <w:name w:val="toc 1"/>
    <w:basedOn w:val="a"/>
    <w:next w:val="a"/>
    <w:uiPriority w:val="39"/>
    <w:unhideWhenUsed/>
    <w:rsid w:val="008F0E77"/>
    <w:pPr>
      <w:widowControl w:val="0"/>
      <w:spacing w:after="57"/>
    </w:pPr>
    <w:rPr>
      <w:rFonts w:eastAsia="Calibri"/>
      <w:sz w:val="22"/>
      <w:szCs w:val="22"/>
      <w:lang w:eastAsia="zh-CN"/>
    </w:rPr>
  </w:style>
  <w:style w:type="paragraph" w:styleId="21">
    <w:name w:val="toc 2"/>
    <w:basedOn w:val="a"/>
    <w:next w:val="a"/>
    <w:uiPriority w:val="39"/>
    <w:unhideWhenUsed/>
    <w:rsid w:val="008F0E77"/>
    <w:pPr>
      <w:widowControl w:val="0"/>
      <w:spacing w:after="57"/>
      <w:ind w:left="283"/>
    </w:pPr>
    <w:rPr>
      <w:rFonts w:eastAsia="Calibri"/>
      <w:sz w:val="22"/>
      <w:szCs w:val="22"/>
      <w:lang w:eastAsia="zh-CN"/>
    </w:rPr>
  </w:style>
  <w:style w:type="paragraph" w:styleId="3">
    <w:name w:val="toc 3"/>
    <w:basedOn w:val="a"/>
    <w:next w:val="a"/>
    <w:uiPriority w:val="39"/>
    <w:unhideWhenUsed/>
    <w:rsid w:val="008F0E77"/>
    <w:pPr>
      <w:widowControl w:val="0"/>
      <w:spacing w:after="57"/>
      <w:ind w:left="567"/>
    </w:pPr>
    <w:rPr>
      <w:rFonts w:eastAsia="Calibri"/>
      <w:sz w:val="22"/>
      <w:szCs w:val="22"/>
      <w:lang w:eastAsia="zh-CN"/>
    </w:rPr>
  </w:style>
  <w:style w:type="paragraph" w:styleId="4">
    <w:name w:val="toc 4"/>
    <w:basedOn w:val="a"/>
    <w:next w:val="a"/>
    <w:uiPriority w:val="39"/>
    <w:unhideWhenUsed/>
    <w:rsid w:val="008F0E77"/>
    <w:pPr>
      <w:widowControl w:val="0"/>
      <w:spacing w:after="57"/>
      <w:ind w:left="850"/>
    </w:pPr>
    <w:rPr>
      <w:rFonts w:eastAsia="Calibri"/>
      <w:sz w:val="22"/>
      <w:szCs w:val="22"/>
      <w:lang w:eastAsia="zh-CN"/>
    </w:rPr>
  </w:style>
  <w:style w:type="paragraph" w:styleId="5">
    <w:name w:val="toc 5"/>
    <w:basedOn w:val="a"/>
    <w:next w:val="a"/>
    <w:uiPriority w:val="39"/>
    <w:unhideWhenUsed/>
    <w:rsid w:val="008F0E77"/>
    <w:pPr>
      <w:widowControl w:val="0"/>
      <w:spacing w:after="57"/>
      <w:ind w:left="1134"/>
    </w:pPr>
    <w:rPr>
      <w:rFonts w:eastAsia="Calibri"/>
      <w:sz w:val="22"/>
      <w:szCs w:val="22"/>
      <w:lang w:eastAsia="zh-CN"/>
    </w:rPr>
  </w:style>
  <w:style w:type="paragraph" w:styleId="6">
    <w:name w:val="toc 6"/>
    <w:basedOn w:val="a"/>
    <w:next w:val="a"/>
    <w:uiPriority w:val="39"/>
    <w:unhideWhenUsed/>
    <w:rsid w:val="008F0E77"/>
    <w:pPr>
      <w:widowControl w:val="0"/>
      <w:spacing w:after="57"/>
      <w:ind w:left="1417"/>
    </w:pPr>
    <w:rPr>
      <w:rFonts w:eastAsia="Calibri"/>
      <w:sz w:val="22"/>
      <w:szCs w:val="22"/>
      <w:lang w:eastAsia="zh-CN"/>
    </w:rPr>
  </w:style>
  <w:style w:type="paragraph" w:styleId="7">
    <w:name w:val="toc 7"/>
    <w:basedOn w:val="a"/>
    <w:next w:val="a"/>
    <w:uiPriority w:val="39"/>
    <w:unhideWhenUsed/>
    <w:rsid w:val="008F0E77"/>
    <w:pPr>
      <w:widowControl w:val="0"/>
      <w:spacing w:after="57"/>
      <w:ind w:left="1701"/>
    </w:pPr>
    <w:rPr>
      <w:rFonts w:eastAsia="Calibri"/>
      <w:sz w:val="22"/>
      <w:szCs w:val="22"/>
      <w:lang w:eastAsia="zh-CN"/>
    </w:rPr>
  </w:style>
  <w:style w:type="paragraph" w:styleId="8">
    <w:name w:val="toc 8"/>
    <w:basedOn w:val="a"/>
    <w:next w:val="a"/>
    <w:uiPriority w:val="39"/>
    <w:unhideWhenUsed/>
    <w:rsid w:val="008F0E77"/>
    <w:pPr>
      <w:widowControl w:val="0"/>
      <w:spacing w:after="57"/>
      <w:ind w:left="1984"/>
    </w:pPr>
    <w:rPr>
      <w:rFonts w:eastAsia="Calibri"/>
      <w:sz w:val="22"/>
      <w:szCs w:val="22"/>
      <w:lang w:eastAsia="zh-CN"/>
    </w:rPr>
  </w:style>
  <w:style w:type="paragraph" w:styleId="9">
    <w:name w:val="toc 9"/>
    <w:basedOn w:val="a"/>
    <w:next w:val="a"/>
    <w:uiPriority w:val="39"/>
    <w:unhideWhenUsed/>
    <w:rsid w:val="008F0E77"/>
    <w:pPr>
      <w:widowControl w:val="0"/>
      <w:spacing w:after="57"/>
      <w:ind w:left="2268"/>
    </w:pPr>
    <w:rPr>
      <w:rFonts w:eastAsia="Calibri"/>
      <w:sz w:val="22"/>
      <w:szCs w:val="22"/>
      <w:lang w:eastAsia="zh-CN"/>
    </w:rPr>
  </w:style>
  <w:style w:type="paragraph" w:styleId="afb">
    <w:name w:val="TOC Heading"/>
    <w:uiPriority w:val="39"/>
    <w:unhideWhenUsed/>
    <w:rsid w:val="008F0E77"/>
    <w:rPr>
      <w:rFonts w:eastAsia="DejaVu Sans" w:cs="DejaVu Sans"/>
      <w:sz w:val="24"/>
      <w:szCs w:val="24"/>
      <w:lang w:val="en-US" w:eastAsia="zh-CN" w:bidi="hi-IN"/>
    </w:rPr>
  </w:style>
  <w:style w:type="paragraph" w:styleId="afc">
    <w:name w:val="table of figures"/>
    <w:basedOn w:val="a"/>
    <w:next w:val="a"/>
    <w:uiPriority w:val="99"/>
    <w:unhideWhenUsed/>
    <w:rsid w:val="008F0E77"/>
    <w:pPr>
      <w:widowControl w:val="0"/>
    </w:pPr>
    <w:rPr>
      <w:rFonts w:eastAsia="Calibri"/>
      <w:sz w:val="22"/>
      <w:szCs w:val="22"/>
      <w:lang w:eastAsia="zh-CN"/>
    </w:rPr>
  </w:style>
  <w:style w:type="character" w:customStyle="1" w:styleId="WW8Num1z0">
    <w:name w:val="WW8Num1z0"/>
    <w:qFormat/>
    <w:rsid w:val="008F0E77"/>
    <w:rPr>
      <w:rFonts w:ascii="Times New Roman" w:eastAsia="Times New Roman" w:hAnsi="Times New Roman" w:cs="Times New Roman"/>
      <w:b w:val="0"/>
      <w:bCs w:val="0"/>
      <w:i w:val="0"/>
      <w:iCs w:val="0"/>
      <w:sz w:val="28"/>
      <w:szCs w:val="28"/>
    </w:rPr>
  </w:style>
  <w:style w:type="character" w:customStyle="1" w:styleId="WW8Num1z1">
    <w:name w:val="WW8Num1z1"/>
    <w:qFormat/>
    <w:rsid w:val="008F0E77"/>
  </w:style>
  <w:style w:type="character" w:customStyle="1" w:styleId="WW8Num2z0">
    <w:name w:val="WW8Num2z0"/>
    <w:qFormat/>
    <w:rsid w:val="008F0E77"/>
    <w:rPr>
      <w:rFonts w:ascii="Times New Roman" w:eastAsia="Times New Roman" w:hAnsi="Times New Roman" w:cs="Times New Roman"/>
      <w:b w:val="0"/>
      <w:bCs w:val="0"/>
      <w:i w:val="0"/>
      <w:iCs w:val="0"/>
      <w:sz w:val="28"/>
      <w:szCs w:val="28"/>
    </w:rPr>
  </w:style>
  <w:style w:type="character" w:customStyle="1" w:styleId="WW8Num2z1">
    <w:name w:val="WW8Num2z1"/>
    <w:qFormat/>
    <w:rsid w:val="008F0E77"/>
  </w:style>
  <w:style w:type="character" w:customStyle="1" w:styleId="WW8Num3z0">
    <w:name w:val="WW8Num3z0"/>
    <w:qFormat/>
    <w:rsid w:val="008F0E77"/>
    <w:rPr>
      <w:rFonts w:ascii="Times New Roman" w:eastAsia="Times New Roman" w:hAnsi="Times New Roman" w:cs="Times New Roman"/>
      <w:b w:val="0"/>
      <w:bCs w:val="0"/>
      <w:i w:val="0"/>
      <w:iCs w:val="0"/>
      <w:sz w:val="24"/>
      <w:szCs w:val="24"/>
    </w:rPr>
  </w:style>
  <w:style w:type="character" w:customStyle="1" w:styleId="WW8Num3z1">
    <w:name w:val="WW8Num3z1"/>
    <w:qFormat/>
    <w:rsid w:val="008F0E77"/>
    <w:rPr>
      <w:rFonts w:ascii="Times New Roman" w:eastAsia="Times New Roman" w:hAnsi="Times New Roman" w:cs="Times New Roman"/>
      <w:b w:val="0"/>
      <w:bCs w:val="0"/>
      <w:i w:val="0"/>
      <w:iCs w:val="0"/>
      <w:spacing w:val="0"/>
      <w:sz w:val="28"/>
      <w:szCs w:val="28"/>
    </w:rPr>
  </w:style>
  <w:style w:type="character" w:customStyle="1" w:styleId="WW8Num3z3">
    <w:name w:val="WW8Num3z3"/>
    <w:qFormat/>
    <w:rsid w:val="008F0E77"/>
  </w:style>
  <w:style w:type="character" w:customStyle="1" w:styleId="WW8Num4z0">
    <w:name w:val="WW8Num4z0"/>
    <w:qFormat/>
    <w:rsid w:val="008F0E77"/>
    <w:rPr>
      <w:rFonts w:ascii="Times New Roman" w:eastAsia="Times New Roman" w:hAnsi="Times New Roman" w:cs="Times New Roman"/>
      <w:b w:val="0"/>
      <w:bCs w:val="0"/>
      <w:i w:val="0"/>
      <w:iCs w:val="0"/>
      <w:spacing w:val="0"/>
      <w:sz w:val="28"/>
      <w:szCs w:val="28"/>
    </w:rPr>
  </w:style>
  <w:style w:type="character" w:customStyle="1" w:styleId="WW8Num4z1">
    <w:name w:val="WW8Num4z1"/>
    <w:qFormat/>
    <w:rsid w:val="008F0E77"/>
  </w:style>
  <w:style w:type="character" w:customStyle="1" w:styleId="WW8Num5z0">
    <w:name w:val="WW8Num5z0"/>
    <w:qFormat/>
    <w:rsid w:val="008F0E77"/>
    <w:rPr>
      <w:rFonts w:ascii="Times New Roman" w:eastAsia="Times New Roman" w:hAnsi="Times New Roman" w:cs="Times New Roman"/>
      <w:b w:val="0"/>
      <w:bCs w:val="0"/>
      <w:i w:val="0"/>
      <w:iCs w:val="0"/>
      <w:sz w:val="28"/>
      <w:szCs w:val="28"/>
    </w:rPr>
  </w:style>
  <w:style w:type="character" w:customStyle="1" w:styleId="WW8Num5z1">
    <w:name w:val="WW8Num5z1"/>
    <w:qFormat/>
    <w:rsid w:val="008F0E77"/>
  </w:style>
  <w:style w:type="character" w:customStyle="1" w:styleId="WW8Num6z0">
    <w:name w:val="WW8Num6z0"/>
    <w:qFormat/>
    <w:rsid w:val="008F0E77"/>
    <w:rPr>
      <w:rFonts w:ascii="Times New Roman" w:eastAsia="Times New Roman" w:hAnsi="Times New Roman" w:cs="Times New Roman"/>
      <w:b w:val="0"/>
      <w:bCs w:val="0"/>
      <w:i w:val="0"/>
      <w:iCs w:val="0"/>
      <w:spacing w:val="-67"/>
      <w:sz w:val="28"/>
      <w:szCs w:val="28"/>
    </w:rPr>
  </w:style>
  <w:style w:type="character" w:customStyle="1" w:styleId="WW8Num6z1">
    <w:name w:val="WW8Num6z1"/>
    <w:qFormat/>
    <w:rsid w:val="008F0E77"/>
  </w:style>
  <w:style w:type="character" w:customStyle="1" w:styleId="WW8Num7z0">
    <w:name w:val="WW8Num7z0"/>
    <w:qFormat/>
    <w:rsid w:val="008F0E77"/>
    <w:rPr>
      <w:rFonts w:ascii="Times New Roman" w:eastAsia="Times New Roman" w:hAnsi="Times New Roman" w:cs="Times New Roman"/>
      <w:b w:val="0"/>
      <w:bCs w:val="0"/>
      <w:i w:val="0"/>
      <w:iCs w:val="0"/>
      <w:sz w:val="28"/>
      <w:szCs w:val="28"/>
    </w:rPr>
  </w:style>
  <w:style w:type="character" w:customStyle="1" w:styleId="WW8Num7z1">
    <w:name w:val="WW8Num7z1"/>
    <w:qFormat/>
    <w:rsid w:val="008F0E77"/>
    <w:rPr>
      <w:rFonts w:ascii="Times New Roman" w:eastAsia="Times New Roman" w:hAnsi="Times New Roman" w:cs="Times New Roman"/>
      <w:b w:val="0"/>
      <w:i w:val="0"/>
      <w:sz w:val="28"/>
      <w:szCs w:val="24"/>
    </w:rPr>
  </w:style>
  <w:style w:type="character" w:customStyle="1" w:styleId="WW8Num7z2">
    <w:name w:val="WW8Num7z2"/>
    <w:qFormat/>
    <w:rsid w:val="008F0E77"/>
  </w:style>
  <w:style w:type="character" w:customStyle="1" w:styleId="WW8Num8z0">
    <w:name w:val="WW8Num8z0"/>
    <w:qFormat/>
    <w:rsid w:val="008F0E77"/>
    <w:rPr>
      <w:rFonts w:ascii="Times New Roman" w:eastAsia="Times New Roman" w:hAnsi="Times New Roman" w:cs="Times New Roman"/>
      <w:b w:val="0"/>
      <w:bCs w:val="0"/>
      <w:i w:val="0"/>
      <w:iCs w:val="0"/>
      <w:sz w:val="28"/>
      <w:szCs w:val="28"/>
    </w:rPr>
  </w:style>
  <w:style w:type="character" w:customStyle="1" w:styleId="WW8Num8z1">
    <w:name w:val="WW8Num8z1"/>
    <w:qFormat/>
    <w:rsid w:val="008F0E77"/>
  </w:style>
  <w:style w:type="character" w:customStyle="1" w:styleId="WW8Num9z0">
    <w:name w:val="WW8Num9z0"/>
    <w:qFormat/>
    <w:rsid w:val="008F0E77"/>
    <w:rPr>
      <w:rFonts w:ascii="Times New Roman" w:eastAsia="Times New Roman" w:hAnsi="Times New Roman" w:cs="Times New Roman"/>
      <w:b w:val="0"/>
      <w:bCs w:val="0"/>
      <w:i w:val="0"/>
      <w:iCs w:val="0"/>
      <w:sz w:val="28"/>
      <w:szCs w:val="28"/>
    </w:rPr>
  </w:style>
  <w:style w:type="character" w:customStyle="1" w:styleId="WW8Num9z1">
    <w:name w:val="WW8Num9z1"/>
    <w:qFormat/>
    <w:rsid w:val="008F0E77"/>
  </w:style>
  <w:style w:type="character" w:customStyle="1" w:styleId="WW8Num10z0">
    <w:name w:val="WW8Num10z0"/>
    <w:qFormat/>
    <w:rsid w:val="008F0E77"/>
    <w:rPr>
      <w:rFonts w:ascii="Times New Roman" w:eastAsia="Times New Roman" w:hAnsi="Times New Roman" w:cs="Times New Roman"/>
      <w:b w:val="0"/>
      <w:i w:val="0"/>
      <w:spacing w:val="1"/>
      <w:sz w:val="28"/>
      <w:szCs w:val="24"/>
    </w:rPr>
  </w:style>
  <w:style w:type="character" w:customStyle="1" w:styleId="WW8Num10z1">
    <w:name w:val="WW8Num10z1"/>
    <w:qFormat/>
    <w:rsid w:val="008F0E77"/>
  </w:style>
  <w:style w:type="character" w:customStyle="1" w:styleId="WW8Num11z0">
    <w:name w:val="WW8Num11z0"/>
    <w:qFormat/>
    <w:rsid w:val="008F0E77"/>
    <w:rPr>
      <w:rFonts w:ascii="Times New Roman" w:eastAsia="Times New Roman" w:hAnsi="Times New Roman" w:cs="Times New Roman"/>
      <w:b w:val="0"/>
      <w:i w:val="0"/>
      <w:sz w:val="24"/>
    </w:rPr>
  </w:style>
  <w:style w:type="character" w:customStyle="1" w:styleId="WW8Num11z1">
    <w:name w:val="WW8Num11z1"/>
    <w:qFormat/>
    <w:rsid w:val="008F0E77"/>
  </w:style>
  <w:style w:type="character" w:customStyle="1" w:styleId="WW8Num12z0">
    <w:name w:val="WW8Num12z0"/>
    <w:qFormat/>
    <w:rsid w:val="008F0E77"/>
    <w:rPr>
      <w:rFonts w:ascii="Times New Roman" w:eastAsia="Times New Roman" w:hAnsi="Times New Roman" w:cs="Times New Roman"/>
      <w:b w:val="0"/>
      <w:bCs w:val="0"/>
      <w:i w:val="0"/>
      <w:iCs w:val="0"/>
      <w:sz w:val="24"/>
      <w:szCs w:val="24"/>
    </w:rPr>
  </w:style>
  <w:style w:type="character" w:customStyle="1" w:styleId="WW8Num12z1">
    <w:name w:val="WW8Num12z1"/>
    <w:qFormat/>
    <w:rsid w:val="008F0E77"/>
  </w:style>
  <w:style w:type="character" w:customStyle="1" w:styleId="BodyTextChar">
    <w:name w:val="Body Text Char"/>
    <w:basedOn w:val="a0"/>
    <w:qFormat/>
    <w:rsid w:val="008F0E77"/>
    <w:rPr>
      <w:rFonts w:ascii="Times New Roman" w:hAnsi="Times New Roman" w:cs="Times New Roman"/>
      <w:lang w:val="en-US"/>
    </w:rPr>
  </w:style>
  <w:style w:type="character" w:customStyle="1" w:styleId="InternetLink">
    <w:name w:val="Internet Link"/>
    <w:rsid w:val="008F0E77"/>
    <w:rPr>
      <w:color w:val="000080"/>
      <w:u w:val="single"/>
    </w:rPr>
  </w:style>
  <w:style w:type="paragraph" w:customStyle="1" w:styleId="Heading">
    <w:name w:val="Heading"/>
    <w:basedOn w:val="a"/>
    <w:next w:val="ac"/>
    <w:qFormat/>
    <w:rsid w:val="008F0E77"/>
    <w:pPr>
      <w:keepNext/>
      <w:widowControl w:val="0"/>
      <w:spacing w:before="240" w:after="120"/>
    </w:pPr>
    <w:rPr>
      <w:rFonts w:ascii="Arial" w:eastAsia="DejaVu Sans" w:hAnsi="Arial" w:cs="DejaVu Sans"/>
      <w:sz w:val="28"/>
      <w:szCs w:val="28"/>
      <w:lang w:eastAsia="zh-CN"/>
    </w:rPr>
  </w:style>
  <w:style w:type="paragraph" w:styleId="afd">
    <w:name w:val="List"/>
    <w:basedOn w:val="ac"/>
    <w:rsid w:val="008F0E77"/>
  </w:style>
  <w:style w:type="paragraph" w:customStyle="1" w:styleId="Caption">
    <w:name w:val="Caption"/>
    <w:basedOn w:val="a"/>
    <w:qFormat/>
    <w:rsid w:val="008F0E77"/>
    <w:pPr>
      <w:widowControl w:val="0"/>
      <w:suppressLineNumbers/>
      <w:spacing w:before="120" w:after="120"/>
    </w:pPr>
    <w:rPr>
      <w:rFonts w:eastAsia="Calibri"/>
      <w:i/>
      <w:iCs/>
      <w:lang w:eastAsia="zh-CN"/>
    </w:rPr>
  </w:style>
  <w:style w:type="paragraph" w:customStyle="1" w:styleId="Index">
    <w:name w:val="Index"/>
    <w:basedOn w:val="a"/>
    <w:qFormat/>
    <w:rsid w:val="008F0E77"/>
    <w:pPr>
      <w:widowControl w:val="0"/>
      <w:suppressLineNumbers/>
    </w:pPr>
    <w:rPr>
      <w:rFonts w:eastAsia="Calibri"/>
      <w:sz w:val="22"/>
      <w:szCs w:val="22"/>
      <w:lang w:eastAsia="zh-CN"/>
    </w:rPr>
  </w:style>
  <w:style w:type="paragraph" w:customStyle="1" w:styleId="TableParagraph">
    <w:name w:val="Table Paragraph"/>
    <w:basedOn w:val="a"/>
    <w:qFormat/>
    <w:rsid w:val="008F0E77"/>
    <w:pPr>
      <w:widowControl w:val="0"/>
    </w:pPr>
    <w:rPr>
      <w:rFonts w:eastAsia="Calibri"/>
      <w:sz w:val="22"/>
      <w:szCs w:val="22"/>
      <w:lang w:eastAsia="zh-CN"/>
    </w:rPr>
  </w:style>
  <w:style w:type="paragraph" w:customStyle="1" w:styleId="ConsPlusTitle">
    <w:name w:val="ConsPlusTitle"/>
    <w:link w:val="ConsPlusTitle1"/>
    <w:qFormat/>
    <w:rsid w:val="008F0E77"/>
    <w:pPr>
      <w:widowControl w:val="0"/>
    </w:pPr>
    <w:rPr>
      <w:rFonts w:ascii="Arial" w:eastAsia="Calibri" w:hAnsi="Arial"/>
      <w:b/>
      <w:bCs/>
      <w:sz w:val="24"/>
      <w:szCs w:val="24"/>
      <w:lang w:eastAsia="zh-CN"/>
    </w:rPr>
  </w:style>
  <w:style w:type="numbering" w:customStyle="1" w:styleId="WW8Num1">
    <w:name w:val="WW8Num1"/>
    <w:qFormat/>
    <w:rsid w:val="008F0E77"/>
  </w:style>
  <w:style w:type="numbering" w:customStyle="1" w:styleId="WW8Num2">
    <w:name w:val="WW8Num2"/>
    <w:qFormat/>
    <w:rsid w:val="008F0E77"/>
  </w:style>
  <w:style w:type="numbering" w:customStyle="1" w:styleId="WW8Num3">
    <w:name w:val="WW8Num3"/>
    <w:qFormat/>
    <w:rsid w:val="008F0E77"/>
  </w:style>
  <w:style w:type="numbering" w:customStyle="1" w:styleId="WW8Num4">
    <w:name w:val="WW8Num4"/>
    <w:qFormat/>
    <w:rsid w:val="008F0E77"/>
  </w:style>
  <w:style w:type="numbering" w:customStyle="1" w:styleId="WW8Num5">
    <w:name w:val="WW8Num5"/>
    <w:qFormat/>
    <w:rsid w:val="008F0E77"/>
  </w:style>
  <w:style w:type="numbering" w:customStyle="1" w:styleId="WW8Num6">
    <w:name w:val="WW8Num6"/>
    <w:qFormat/>
    <w:rsid w:val="008F0E77"/>
  </w:style>
  <w:style w:type="numbering" w:customStyle="1" w:styleId="WW8Num7">
    <w:name w:val="WW8Num7"/>
    <w:qFormat/>
    <w:rsid w:val="008F0E77"/>
  </w:style>
  <w:style w:type="numbering" w:customStyle="1" w:styleId="WW8Num8">
    <w:name w:val="WW8Num8"/>
    <w:qFormat/>
    <w:rsid w:val="008F0E77"/>
  </w:style>
  <w:style w:type="numbering" w:customStyle="1" w:styleId="WW8Num9">
    <w:name w:val="WW8Num9"/>
    <w:qFormat/>
    <w:rsid w:val="008F0E77"/>
  </w:style>
  <w:style w:type="numbering" w:customStyle="1" w:styleId="WW8Num10">
    <w:name w:val="WW8Num10"/>
    <w:qFormat/>
    <w:rsid w:val="008F0E77"/>
  </w:style>
  <w:style w:type="numbering" w:customStyle="1" w:styleId="WW8Num11">
    <w:name w:val="WW8Num11"/>
    <w:qFormat/>
    <w:rsid w:val="008F0E77"/>
  </w:style>
  <w:style w:type="numbering" w:customStyle="1" w:styleId="WW8Num12">
    <w:name w:val="WW8Num12"/>
    <w:qFormat/>
    <w:rsid w:val="008F0E77"/>
  </w:style>
  <w:style w:type="character" w:customStyle="1" w:styleId="ConsPlusNormal1">
    <w:name w:val="ConsPlusNormal1"/>
    <w:link w:val="ConsPlusNormal"/>
    <w:rsid w:val="00F4624F"/>
    <w:rPr>
      <w:rFonts w:ascii="Arial" w:eastAsia="Calibri" w:hAnsi="Arial" w:cs="Arial"/>
      <w:lang w:eastAsia="en-US" w:bidi="ar-SA"/>
    </w:rPr>
  </w:style>
  <w:style w:type="character" w:customStyle="1" w:styleId="a7">
    <w:name w:val="Абзац списка Знак"/>
    <w:link w:val="a6"/>
    <w:rsid w:val="00F4624F"/>
    <w:rPr>
      <w:rFonts w:ascii="Calibri" w:eastAsia="Calibri" w:hAnsi="Calibri"/>
      <w:sz w:val="22"/>
      <w:szCs w:val="22"/>
      <w:lang w:eastAsia="en-US"/>
    </w:rPr>
  </w:style>
  <w:style w:type="paragraph" w:customStyle="1" w:styleId="ConsPlusNonformat">
    <w:name w:val="ConsPlusNonformat"/>
    <w:link w:val="ConsPlusNonformat1"/>
    <w:rsid w:val="00F4624F"/>
    <w:pPr>
      <w:widowControl w:val="0"/>
    </w:pPr>
    <w:rPr>
      <w:rFonts w:ascii="Courier New" w:hAnsi="Courier New"/>
      <w:color w:val="000000"/>
      <w:sz w:val="22"/>
      <w:szCs w:val="22"/>
    </w:rPr>
  </w:style>
  <w:style w:type="character" w:customStyle="1" w:styleId="ConsPlusNonformat1">
    <w:name w:val="ConsPlusNonformat1"/>
    <w:link w:val="ConsPlusNonformat"/>
    <w:rsid w:val="00F4624F"/>
    <w:rPr>
      <w:rFonts w:ascii="Courier New" w:hAnsi="Courier New"/>
      <w:color w:val="000000"/>
      <w:sz w:val="22"/>
      <w:szCs w:val="22"/>
      <w:lang w:bidi="ar-SA"/>
    </w:rPr>
  </w:style>
  <w:style w:type="character" w:customStyle="1" w:styleId="ConsPlusTitle1">
    <w:name w:val="ConsPlusTitle1"/>
    <w:link w:val="ConsPlusTitle"/>
    <w:rsid w:val="00F4624F"/>
    <w:rPr>
      <w:rFonts w:ascii="Arial" w:eastAsia="Calibri" w:hAnsi="Arial"/>
      <w:b/>
      <w:bCs/>
      <w:sz w:val="24"/>
      <w:szCs w:val="24"/>
      <w:lang w:eastAsia="zh-CN" w:bidi="ar-SA"/>
    </w:rPr>
  </w:style>
  <w:style w:type="paragraph" w:styleId="HTML">
    <w:name w:val="HTML Preformatted"/>
    <w:basedOn w:val="a"/>
    <w:link w:val="HTML0"/>
    <w:uiPriority w:val="99"/>
    <w:unhideWhenUsed/>
    <w:rsid w:val="00F46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4624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51935461">
      <w:bodyDiv w:val="1"/>
      <w:marLeft w:val="0"/>
      <w:marRight w:val="0"/>
      <w:marTop w:val="0"/>
      <w:marBottom w:val="0"/>
      <w:divBdr>
        <w:top w:val="none" w:sz="0" w:space="0" w:color="auto"/>
        <w:left w:val="none" w:sz="0" w:space="0" w:color="auto"/>
        <w:bottom w:val="none" w:sz="0" w:space="0" w:color="auto"/>
        <w:right w:val="none" w:sz="0" w:space="0" w:color="auto"/>
      </w:divBdr>
    </w:div>
    <w:div w:id="1493134132">
      <w:bodyDiv w:val="1"/>
      <w:marLeft w:val="0"/>
      <w:marRight w:val="0"/>
      <w:marTop w:val="0"/>
      <w:marBottom w:val="0"/>
      <w:divBdr>
        <w:top w:val="none" w:sz="0" w:space="0" w:color="auto"/>
        <w:left w:val="none" w:sz="0" w:space="0" w:color="auto"/>
        <w:bottom w:val="none" w:sz="0" w:space="0" w:color="auto"/>
        <w:right w:val="none" w:sz="0" w:space="0" w:color="auto"/>
      </w:divBdr>
    </w:div>
    <w:div w:id="1760177599">
      <w:bodyDiv w:val="1"/>
      <w:marLeft w:val="0"/>
      <w:marRight w:val="0"/>
      <w:marTop w:val="0"/>
      <w:marBottom w:val="0"/>
      <w:divBdr>
        <w:top w:val="none" w:sz="0" w:space="0" w:color="auto"/>
        <w:left w:val="none" w:sz="0" w:space="0" w:color="auto"/>
        <w:bottom w:val="none" w:sz="0" w:space="0" w:color="auto"/>
        <w:right w:val="none" w:sz="0" w:space="0" w:color="auto"/>
      </w:divBdr>
    </w:div>
    <w:div w:id="195382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496567/6d73da6d830c2e1bd51e82baf532add1d53831c3/" TargetMode="External"/><Relationship Id="rId18" Type="http://schemas.openxmlformats.org/officeDocument/2006/relationships/hyperlink" Target="https://www.consultant.ru/document/cons_doc_LAW_496567/91ae6246e09ee31ecb8e7eab98632e584282ff00/" TargetMode="External"/><Relationship Id="rId26" Type="http://schemas.openxmlformats.org/officeDocument/2006/relationships/hyperlink" Target="https://www.consultant.ru/document/cons_doc_LAW_496567/6d73da6d830c2e1bd51e82baf532add1d53831c3/" TargetMode="External"/><Relationship Id="rId3" Type="http://schemas.openxmlformats.org/officeDocument/2006/relationships/styles" Target="styles.xml"/><Relationship Id="rId2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hyperlink" Target="https://www.consultant.ru/document/cons_doc_LAW_496567/6d73da6d830c2e1bd51e82baf532add1d53831c3/" TargetMode="External"/><Relationship Id="rId25" Type="http://schemas.openxmlformats.org/officeDocument/2006/relationships/hyperlink" Target="https://www.consultant.ru/document/cons_doc_LAW_496567/6d73da6d830c2e1bd51e82baf532add1d53831c3/" TargetMode="External"/><Relationship Id="rId2" Type="http://schemas.openxmlformats.org/officeDocument/2006/relationships/numbering" Target="numbering.xml"/><Relationship Id="rId16" Type="http://schemas.openxmlformats.org/officeDocument/2006/relationships/hyperlink" Target="https://www.consultant.ru/document/cons_doc_LAW_496567/6d73da6d830c2e1bd51e82baf532add1d53831c3/" TargetMode="External"/><Relationship Id="rId2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9" Type="http://schemas.openxmlformats.org/officeDocument/2006/relationships/hyperlink" Target="https://www.consultant.ru/document/cons_doc_LAW_499669/3a9b857944c37aab223eeda4559836814b39733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24" Type="http://schemas.openxmlformats.org/officeDocument/2006/relationships/hyperlink" Target="https://www.consultant.ru/document/cons_doc_LAW_496567/6d73da6d830c2e1bd51e82baf532add1d53831c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96567/6d73da6d830c2e1bd51e82baf532add1d53831c3/" TargetMode="External"/><Relationship Id="rId23" Type="http://schemas.openxmlformats.org/officeDocument/2006/relationships/hyperlink" Target="https://www.consultant.ru/document/cons_doc_LAW_496567/6d73da6d830c2e1bd51e82baf532add1d53831c3/" TargetMode="External"/><Relationship Id="rId28" Type="http://schemas.openxmlformats.org/officeDocument/2006/relationships/hyperlink" Target="https://www.consultant.ru/document/cons_doc_LAW_496567/5105f8a65c9bb5fdeb0811e663587a81fe06d7dd/" TargetMode="External"/><Relationship Id="rId10" Type="http://schemas.openxmlformats.org/officeDocument/2006/relationships/hyperlink" Target="https://www.consultant.ru/document/cons_doc_LAW_499669/e4d95f73573ff04b6cb6a81f029e2fd210de6d12/" TargetMode="External"/><Relationship Id="rId19" Type="http://schemas.openxmlformats.org/officeDocument/2006/relationships/hyperlink" Target="https://www.consultant.ru/document/cons_doc_LAW_496567/91ae6246e09ee31ecb8e7eab98632e584282ff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yperlink" Target="https://www.consultant.ru/document/cons_doc_LAW_496567/6d73da6d830c2e1bd51e82baf532add1d53831c3/" TargetMode="External"/><Relationship Id="rId22" Type="http://schemas.openxmlformats.org/officeDocument/2006/relationships/hyperlink" Target="https://www.consultant.ru/document/cons_doc_LAW_496567/6d73da6d830c2e1bd51e82baf532add1d53831c3/" TargetMode="External"/><Relationship Id="rId27" Type="http://schemas.openxmlformats.org/officeDocument/2006/relationships/hyperlink" Target="https://www.consultant.ru/document/cons_doc_LAW_496567/91ae6246e09ee31ecb8e7eab98632e584282ff00/" TargetMode="External"/><Relationship Id="rId30" Type="http://schemas.openxmlformats.org/officeDocument/2006/relationships/hyperlink" Target="https://www.consultant.ru/document/cons_doc_LAW_499669/3a9b857944c37aab223eeda4559836814b3973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4E28-CDF2-48AC-9360-F6D8D887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11508</Words>
  <Characters>65602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РЕШЕНИЕ</vt:lpstr>
    </vt:vector>
  </TitlesOfParts>
  <Company/>
  <LinksUpToDate>false</LinksUpToDate>
  <CharactersWithSpaces>76957</CharactersWithSpaces>
  <SharedDoc>false</SharedDoc>
  <HLinks>
    <vt:vector size="30" baseType="variant">
      <vt:variant>
        <vt:i4>70058072</vt:i4>
      </vt:variant>
      <vt:variant>
        <vt:i4>12</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9</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6</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6619188</vt:i4>
      </vt:variant>
      <vt:variant>
        <vt:i4>3</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ariant>
        <vt:i4>4128878</vt:i4>
      </vt:variant>
      <vt:variant>
        <vt:i4>0</vt:i4>
      </vt:variant>
      <vt:variant>
        <vt:i4>0</vt:i4>
      </vt:variant>
      <vt:variant>
        <vt:i4>5</vt:i4>
      </vt:variant>
      <vt:variant>
        <vt:lpwstr>consultantplus://offline/ref=7DDDF8504A8C991D6DC062AEBE1543CC2CF7776F3762347E592B209D7894710E559B68D26C2774AD314985836975927B260E8F776387C20Aj6Y5O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subject/>
  <dc:creator>х</dc:creator>
  <cp:keywords/>
  <cp:lastModifiedBy>Пользователь</cp:lastModifiedBy>
  <cp:revision>16</cp:revision>
  <cp:lastPrinted>2025-10-03T06:44:00Z</cp:lastPrinted>
  <dcterms:created xsi:type="dcterms:W3CDTF">2025-09-23T07:35:00Z</dcterms:created>
  <dcterms:modified xsi:type="dcterms:W3CDTF">2025-10-15T12:58:00Z</dcterms:modified>
</cp:coreProperties>
</file>